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9" w:rsidRPr="00EE064A" w:rsidRDefault="00725739" w:rsidP="00725739">
      <w:pPr>
        <w:pStyle w:val="Heading1"/>
        <w:spacing w:before="0"/>
        <w:rPr>
          <w:rFonts w:cs="Arial"/>
          <w:sz w:val="24"/>
          <w:szCs w:val="24"/>
        </w:rPr>
      </w:pPr>
      <w:r w:rsidRPr="00EE064A">
        <w:rPr>
          <w:rFonts w:cs="Arial"/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911F0F" wp14:editId="096174B8">
            <wp:simplePos x="0" y="0"/>
            <wp:positionH relativeFrom="column">
              <wp:posOffset>5576570</wp:posOffset>
            </wp:positionH>
            <wp:positionV relativeFrom="paragraph">
              <wp:posOffset>-210185</wp:posOffset>
            </wp:positionV>
            <wp:extent cx="728345" cy="747395"/>
            <wp:effectExtent l="0" t="0" r="0" b="0"/>
            <wp:wrapNone/>
            <wp:docPr id="5" name="Picture 1" descr="cid:image001.gif@01C858F9.0F29A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858F9.0F29AE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64A">
        <w:rPr>
          <w:rFonts w:cs="Arial"/>
          <w:noProof/>
          <w:snapToGrid/>
          <w:sz w:val="24"/>
          <w:szCs w:val="24"/>
        </w:rPr>
        <w:t>Durham County</w:t>
      </w:r>
    </w:p>
    <w:p w:rsidR="00725739" w:rsidRPr="00EE064A" w:rsidRDefault="00725739" w:rsidP="00725739">
      <w:pPr>
        <w:pStyle w:val="Heading1"/>
        <w:spacing w:before="0"/>
        <w:rPr>
          <w:rFonts w:cs="Arial"/>
          <w:sz w:val="24"/>
          <w:szCs w:val="24"/>
        </w:rPr>
      </w:pPr>
      <w:r w:rsidRPr="00EE064A">
        <w:rPr>
          <w:rFonts w:cs="Arial"/>
          <w:sz w:val="24"/>
          <w:szCs w:val="24"/>
        </w:rPr>
        <w:t>Nonprofit Agency Funding Program</w:t>
      </w:r>
      <w:r w:rsidRPr="00EE064A">
        <w:rPr>
          <w:rFonts w:cs="Arial"/>
          <w:sz w:val="24"/>
          <w:szCs w:val="24"/>
        </w:rPr>
        <w:tab/>
      </w:r>
      <w:r w:rsidRPr="00EE064A">
        <w:rPr>
          <w:rFonts w:cs="Arial"/>
          <w:sz w:val="24"/>
          <w:szCs w:val="24"/>
        </w:rPr>
        <w:tab/>
      </w:r>
      <w:r w:rsidRPr="00EE064A">
        <w:rPr>
          <w:rFonts w:cs="Arial"/>
          <w:sz w:val="24"/>
          <w:szCs w:val="24"/>
        </w:rPr>
        <w:tab/>
      </w:r>
      <w:r w:rsidRPr="00EE064A">
        <w:rPr>
          <w:rFonts w:cs="Arial"/>
          <w:sz w:val="24"/>
          <w:szCs w:val="24"/>
        </w:rPr>
        <w:tab/>
      </w:r>
      <w:r w:rsidRPr="00EE064A">
        <w:rPr>
          <w:rFonts w:cs="Arial"/>
          <w:sz w:val="24"/>
          <w:szCs w:val="24"/>
        </w:rPr>
        <w:tab/>
      </w:r>
      <w:r w:rsidRPr="00EE064A">
        <w:rPr>
          <w:rFonts w:cs="Arial"/>
          <w:sz w:val="24"/>
          <w:szCs w:val="24"/>
        </w:rPr>
        <w:tab/>
      </w:r>
    </w:p>
    <w:p w:rsidR="00725739" w:rsidRPr="00EE064A" w:rsidRDefault="00725739" w:rsidP="00725739">
      <w:pPr>
        <w:pStyle w:val="Heading1"/>
        <w:spacing w:before="0"/>
        <w:rPr>
          <w:rFonts w:cs="Arial"/>
          <w:sz w:val="24"/>
          <w:szCs w:val="24"/>
        </w:rPr>
      </w:pPr>
      <w:r w:rsidRPr="00EE064A">
        <w:rPr>
          <w:rFonts w:cs="Arial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AC76A77" wp14:editId="4F4C5D34">
                <wp:simplePos x="0" y="0"/>
                <wp:positionH relativeFrom="page">
                  <wp:posOffset>914400</wp:posOffset>
                </wp:positionH>
                <wp:positionV relativeFrom="paragraph">
                  <wp:posOffset>213360</wp:posOffset>
                </wp:positionV>
                <wp:extent cx="6309360" cy="24130"/>
                <wp:effectExtent l="0" t="1905" r="0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E512" id="Rectangle 2" o:spid="_x0000_s1026" style="position:absolute;margin-left:1in;margin-top:16.8pt;width:496.8pt;height: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ULdAIAAPcEAAAOAAAAZHJzL2Uyb0RvYy54bWysVG1v0zAQ/o7Ef7D8vc1Ls6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EE064A">
        <w:rPr>
          <w:rFonts w:cs="Arial"/>
          <w:sz w:val="24"/>
          <w:szCs w:val="24"/>
        </w:rPr>
        <w:t xml:space="preserve">FY </w:t>
      </w:r>
      <w:r>
        <w:rPr>
          <w:rFonts w:cs="Arial"/>
          <w:sz w:val="24"/>
          <w:szCs w:val="24"/>
        </w:rPr>
        <w:t>2015-16</w:t>
      </w:r>
      <w:r w:rsidRPr="00EE064A">
        <w:rPr>
          <w:rFonts w:cs="Arial"/>
          <w:sz w:val="24"/>
          <w:szCs w:val="24"/>
        </w:rPr>
        <w:t xml:space="preserve"> Pre-</w:t>
      </w:r>
      <w:r w:rsidR="00B14A87">
        <w:rPr>
          <w:rFonts w:cs="Arial"/>
          <w:sz w:val="24"/>
          <w:szCs w:val="24"/>
        </w:rPr>
        <w:t>A</w:t>
      </w:r>
      <w:r w:rsidRPr="00EE064A">
        <w:rPr>
          <w:rFonts w:cs="Arial"/>
          <w:sz w:val="24"/>
          <w:szCs w:val="24"/>
        </w:rPr>
        <w:t>pplication Questionnaire</w:t>
      </w:r>
    </w:p>
    <w:p w:rsidR="00725739" w:rsidRDefault="00725739" w:rsidP="00725739">
      <w:pPr>
        <w:spacing w:after="0" w:line="240" w:lineRule="auto"/>
      </w:pPr>
    </w:p>
    <w:p w:rsidR="00725739" w:rsidRPr="00473460" w:rsidRDefault="00725739" w:rsidP="00725739">
      <w:pPr>
        <w:spacing w:after="0" w:line="240" w:lineRule="auto"/>
        <w:rPr>
          <w:b/>
        </w:rPr>
      </w:pPr>
      <w:r w:rsidRPr="00473460">
        <w:rPr>
          <w:b/>
        </w:rPr>
        <w:t>To be considered as a Nonprofit Agency Funding Program Applicant, the following documents must be turned in</w:t>
      </w:r>
      <w:r>
        <w:rPr>
          <w:b/>
        </w:rPr>
        <w:t xml:space="preserve"> by midnight on December </w:t>
      </w:r>
      <w:r w:rsidR="00927614">
        <w:rPr>
          <w:b/>
        </w:rPr>
        <w:t>31</w:t>
      </w:r>
      <w:r w:rsidR="00927614" w:rsidRPr="00927614">
        <w:rPr>
          <w:b/>
          <w:vertAlign w:val="superscript"/>
        </w:rPr>
        <w:t>st</w:t>
      </w:r>
      <w:r>
        <w:rPr>
          <w:b/>
        </w:rPr>
        <w:t>, 2014</w:t>
      </w:r>
      <w:r w:rsidRPr="00473460">
        <w:rPr>
          <w:b/>
        </w:rPr>
        <w:t>:</w:t>
      </w:r>
    </w:p>
    <w:p w:rsidR="00725739" w:rsidRPr="00473460" w:rsidRDefault="00725739" w:rsidP="00725739">
      <w:pPr>
        <w:numPr>
          <w:ilvl w:val="0"/>
          <w:numId w:val="2"/>
        </w:numPr>
        <w:spacing w:after="0" w:line="240" w:lineRule="auto"/>
        <w:rPr>
          <w:b/>
        </w:rPr>
      </w:pPr>
      <w:r w:rsidRPr="00473460">
        <w:rPr>
          <w:b/>
        </w:rPr>
        <w:t>This form completed</w:t>
      </w:r>
    </w:p>
    <w:p w:rsidR="00725739" w:rsidRPr="00473460" w:rsidRDefault="00725739" w:rsidP="00725739">
      <w:pPr>
        <w:numPr>
          <w:ilvl w:val="0"/>
          <w:numId w:val="2"/>
        </w:numPr>
        <w:spacing w:after="0" w:line="240" w:lineRule="auto"/>
        <w:rPr>
          <w:b/>
        </w:rPr>
      </w:pPr>
      <w:r w:rsidRPr="00473460">
        <w:rPr>
          <w:b/>
        </w:rPr>
        <w:t xml:space="preserve">A copy of your </w:t>
      </w:r>
      <w:r w:rsidR="00B14A87">
        <w:rPr>
          <w:b/>
        </w:rPr>
        <w:t xml:space="preserve">organization’s </w:t>
      </w:r>
      <w:r w:rsidRPr="00473460">
        <w:rPr>
          <w:b/>
        </w:rPr>
        <w:t>IRS Determination Letter</w:t>
      </w:r>
    </w:p>
    <w:p w:rsidR="00725739" w:rsidRDefault="00725739" w:rsidP="00725739">
      <w:pPr>
        <w:numPr>
          <w:ilvl w:val="0"/>
          <w:numId w:val="2"/>
        </w:numPr>
        <w:spacing w:after="0" w:line="240" w:lineRule="auto"/>
        <w:rPr>
          <w:b/>
        </w:rPr>
      </w:pPr>
      <w:r w:rsidRPr="00473460">
        <w:rPr>
          <w:b/>
        </w:rPr>
        <w:t>A copy of your organization’s Solicitation License</w:t>
      </w:r>
    </w:p>
    <w:p w:rsidR="00725739" w:rsidRDefault="00725739" w:rsidP="00725739">
      <w:pPr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Supporting documents if question</w:t>
      </w:r>
      <w:r w:rsidR="004A4F1B">
        <w:rPr>
          <w:b/>
        </w:rPr>
        <w:t>s</w:t>
      </w:r>
      <w:r>
        <w:rPr>
          <w:b/>
        </w:rPr>
        <w:t xml:space="preserve"> </w:t>
      </w:r>
      <w:r w:rsidR="004A4F1B">
        <w:rPr>
          <w:b/>
        </w:rPr>
        <w:t>4</w:t>
      </w:r>
      <w:r>
        <w:rPr>
          <w:b/>
        </w:rPr>
        <w:t xml:space="preserve"> and/or </w:t>
      </w:r>
      <w:r w:rsidR="004A4F1B">
        <w:rPr>
          <w:b/>
        </w:rPr>
        <w:t>5</w:t>
      </w:r>
      <w:r>
        <w:rPr>
          <w:b/>
        </w:rPr>
        <w:t xml:space="preserve"> are answered in the affirmative</w:t>
      </w:r>
    </w:p>
    <w:p w:rsidR="00725739" w:rsidRPr="00473460" w:rsidRDefault="00725739" w:rsidP="00725739">
      <w:pPr>
        <w:spacing w:after="0" w:line="240" w:lineRule="auto"/>
        <w:ind w:left="720"/>
        <w:rPr>
          <w:b/>
        </w:rPr>
      </w:pPr>
    </w:p>
    <w:p w:rsidR="00725739" w:rsidRDefault="00E40816" w:rsidP="0072573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725739">
        <w:rPr>
          <w:b/>
          <w:sz w:val="20"/>
          <w:szCs w:val="20"/>
        </w:rPr>
        <w:t>-mail</w:t>
      </w:r>
      <w:r>
        <w:rPr>
          <w:b/>
          <w:sz w:val="20"/>
          <w:szCs w:val="20"/>
        </w:rPr>
        <w:t xml:space="preserve"> questionnaire</w:t>
      </w:r>
      <w:r w:rsidR="00725739">
        <w:rPr>
          <w:b/>
          <w:sz w:val="20"/>
          <w:szCs w:val="20"/>
        </w:rPr>
        <w:t xml:space="preserve"> to </w:t>
      </w:r>
      <w:hyperlink r:id="rId9" w:history="1">
        <w:r w:rsidR="00725739" w:rsidRPr="00C57085">
          <w:rPr>
            <w:rStyle w:val="Hyperlink"/>
            <w:b/>
            <w:sz w:val="20"/>
            <w:szCs w:val="20"/>
          </w:rPr>
          <w:t>bmsnonprofitapp@dconc.gov</w:t>
        </w:r>
      </w:hyperlink>
      <w:r>
        <w:rPr>
          <w:b/>
          <w:sz w:val="20"/>
          <w:szCs w:val="20"/>
        </w:rPr>
        <w:t xml:space="preserve"> and email or mail Determination Letter and Solicitation License. If mailing send to: </w:t>
      </w:r>
      <w:r>
        <w:rPr>
          <w:b/>
          <w:sz w:val="20"/>
          <w:szCs w:val="20"/>
        </w:rPr>
        <w:t>Budget Department</w:t>
      </w:r>
      <w:r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>Andy Miracle</w:t>
      </w:r>
      <w:r>
        <w:rPr>
          <w:b/>
          <w:sz w:val="20"/>
          <w:szCs w:val="20"/>
        </w:rPr>
        <w:t>, 200 East Main Street 4</w:t>
      </w:r>
      <w:r w:rsidRPr="00975FEB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Floor, </w:t>
      </w:r>
      <w:proofErr w:type="gramStart"/>
      <w:r>
        <w:rPr>
          <w:b/>
          <w:sz w:val="20"/>
          <w:szCs w:val="20"/>
        </w:rPr>
        <w:t>Durham</w:t>
      </w:r>
      <w:proofErr w:type="gramEnd"/>
      <w:r>
        <w:rPr>
          <w:b/>
          <w:sz w:val="20"/>
          <w:szCs w:val="20"/>
        </w:rPr>
        <w:t>, NC 27701.</w:t>
      </w:r>
    </w:p>
    <w:p w:rsidR="00725739" w:rsidRPr="00EE064A" w:rsidRDefault="00725739" w:rsidP="00725739">
      <w:pPr>
        <w:pStyle w:val="Heading1"/>
        <w:spacing w:before="0" w:after="0"/>
        <w:rPr>
          <w:rFonts w:cs="Arial"/>
          <w:sz w:val="24"/>
          <w:szCs w:val="24"/>
        </w:rPr>
      </w:pPr>
      <w:r w:rsidRPr="00EE064A">
        <w:rPr>
          <w:rFonts w:cs="Arial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3FA0650A" wp14:editId="0750FF9C">
                <wp:simplePos x="0" y="0"/>
                <wp:positionH relativeFrom="page">
                  <wp:posOffset>914400</wp:posOffset>
                </wp:positionH>
                <wp:positionV relativeFrom="paragraph">
                  <wp:posOffset>80010</wp:posOffset>
                </wp:positionV>
                <wp:extent cx="6309360" cy="24130"/>
                <wp:effectExtent l="0" t="4445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0E30B" id="Rectangle 6" o:spid="_x0000_s1026" style="position:absolute;margin-left:1in;margin-top:6.3pt;width:496.8pt;height: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25739" w:rsidRDefault="00725739" w:rsidP="00725739">
      <w:pPr>
        <w:spacing w:after="120" w:line="240" w:lineRule="auto"/>
      </w:pPr>
      <w:r>
        <w:rPr>
          <w:b/>
        </w:rPr>
        <w:t>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7461"/>
      </w:tblGrid>
      <w:tr w:rsidR="00725739" w:rsidRPr="00177265" w:rsidTr="00F90CFE"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="Calibri Light" w:hAnsi="Calibri Light"/>
                <w:b w:val="0"/>
                <w:sz w:val="22"/>
                <w:szCs w:val="22"/>
              </w:rPr>
              <w:t>Agency:</w:t>
            </w:r>
            <w:r w:rsidRPr="00177265">
              <w:rPr>
                <w:rFonts w:ascii="Calibri Light" w:hAnsi="Calibri Light"/>
                <w:b w:val="0"/>
                <w:sz w:val="22"/>
                <w:szCs w:val="22"/>
              </w:rPr>
              <w:tab/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rPr>
          <w:trHeight w:val="620"/>
        </w:trPr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Physical Address:</w:t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rPr>
          <w:trHeight w:val="620"/>
        </w:trPr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Mailing Address:</w:t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Telephone:</w:t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Director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>, Title</w:t>
            </w: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:</w:t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Director’s Email:</w:t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Contact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>, Title</w:t>
            </w: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:</w:t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Contact Email:</w:t>
            </w: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ab/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  <w:tr w:rsidR="00725739" w:rsidRPr="00177265" w:rsidTr="00F90CFE">
        <w:tc>
          <w:tcPr>
            <w:tcW w:w="190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Theme="majorHAnsi" w:hAnsiTheme="majorHAnsi" w:cs="Arial"/>
                <w:b w:val="0"/>
                <w:noProof/>
                <w:snapToGrid/>
                <w:sz w:val="22"/>
                <w:szCs w:val="22"/>
              </w:rPr>
            </w:pPr>
            <w:r w:rsidRPr="00177265">
              <w:rPr>
                <w:rFonts w:asciiTheme="majorHAnsi" w:hAnsiTheme="majorHAnsi"/>
                <w:b w:val="0"/>
                <w:sz w:val="22"/>
                <w:szCs w:val="22"/>
              </w:rPr>
              <w:t>Website:</w:t>
            </w:r>
          </w:p>
        </w:tc>
        <w:tc>
          <w:tcPr>
            <w:tcW w:w="7668" w:type="dxa"/>
          </w:tcPr>
          <w:p w:rsidR="00725739" w:rsidRPr="00177265" w:rsidRDefault="00725739" w:rsidP="00F90CFE">
            <w:pPr>
              <w:pStyle w:val="Heading1"/>
              <w:spacing w:before="0"/>
              <w:outlineLvl w:val="0"/>
              <w:rPr>
                <w:rFonts w:ascii="Calibri Light" w:hAnsi="Calibri Light" w:cs="Arial"/>
                <w:noProof/>
                <w:snapToGrid/>
                <w:sz w:val="22"/>
                <w:szCs w:val="22"/>
              </w:rPr>
            </w:pPr>
          </w:p>
        </w:tc>
      </w:tr>
    </w:tbl>
    <w:p w:rsidR="00725739" w:rsidRDefault="00725739" w:rsidP="00725739">
      <w:pPr>
        <w:spacing w:after="0" w:line="240" w:lineRule="auto"/>
        <w:ind w:left="720"/>
      </w:pPr>
    </w:p>
    <w:p w:rsidR="00725739" w:rsidRDefault="00725739" w:rsidP="00725739">
      <w:pPr>
        <w:spacing w:after="0" w:line="24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496AC862" wp14:editId="209620BC">
                <wp:simplePos x="0" y="0"/>
                <wp:positionH relativeFrom="page">
                  <wp:posOffset>914400</wp:posOffset>
                </wp:positionH>
                <wp:positionV relativeFrom="paragraph">
                  <wp:posOffset>-22860</wp:posOffset>
                </wp:positionV>
                <wp:extent cx="6309360" cy="2413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3146" id="Rectangle 8" o:spid="_x0000_s1026" style="position:absolute;margin-left:1in;margin-top:-1.8pt;width:496.8pt;height:1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25739" w:rsidRPr="00F9562F" w:rsidRDefault="00725739" w:rsidP="00725739">
      <w:pPr>
        <w:spacing w:after="0" w:line="240" w:lineRule="auto"/>
        <w:rPr>
          <w:b/>
        </w:rPr>
      </w:pPr>
      <w:r>
        <w:rPr>
          <w:b/>
        </w:rPr>
        <w:t>Background Information:</w:t>
      </w:r>
    </w:p>
    <w:p w:rsidR="00725739" w:rsidRDefault="00725739" w:rsidP="00725739">
      <w:pPr>
        <w:numPr>
          <w:ilvl w:val="0"/>
          <w:numId w:val="1"/>
        </w:numPr>
        <w:spacing w:after="0" w:line="240" w:lineRule="auto"/>
      </w:pPr>
      <w:r>
        <w:t>In what year was your agency incorporated as a 501(c</w:t>
      </w:r>
      <w:proofErr w:type="gramStart"/>
      <w:r>
        <w:t>)3</w:t>
      </w:r>
      <w:proofErr w:type="gramEnd"/>
      <w:r>
        <w:t xml:space="preserve"> nonprofit organization?  _____  </w:t>
      </w:r>
    </w:p>
    <w:p w:rsidR="00725739" w:rsidRDefault="00725739" w:rsidP="00725739">
      <w:pPr>
        <w:numPr>
          <w:ilvl w:val="0"/>
          <w:numId w:val="1"/>
        </w:numPr>
        <w:spacing w:after="0" w:line="240" w:lineRule="auto"/>
      </w:pPr>
      <w:r>
        <w:t xml:space="preserve">Has your agency been in operation (i.e., provided programs/services) </w:t>
      </w:r>
    </w:p>
    <w:p w:rsidR="00725739" w:rsidRDefault="00725739" w:rsidP="00B14A87">
      <w:pPr>
        <w:spacing w:after="0" w:line="240" w:lineRule="auto"/>
        <w:ind w:left="720"/>
      </w:pPr>
      <w:proofErr w:type="gramStart"/>
      <w:r>
        <w:t>for</w:t>
      </w:r>
      <w:proofErr w:type="gramEnd"/>
      <w:r>
        <w:t xml:space="preserve"> at least two years as of 12/31/2014?</w:t>
      </w:r>
      <w:r>
        <w:tab/>
      </w:r>
      <w:r w:rsidR="00B14A87">
        <w:tab/>
      </w:r>
      <w:r>
        <w:tab/>
      </w:r>
      <w:r>
        <w:tab/>
      </w:r>
      <w:r>
        <w:tab/>
      </w:r>
      <w:r>
        <w:tab/>
        <w:t>Yes ___No ___</w:t>
      </w:r>
    </w:p>
    <w:p w:rsidR="00B14A87" w:rsidRDefault="00B14A87" w:rsidP="00B14A87">
      <w:pPr>
        <w:numPr>
          <w:ilvl w:val="0"/>
          <w:numId w:val="1"/>
        </w:numPr>
        <w:spacing w:after="0" w:line="240" w:lineRule="auto"/>
      </w:pPr>
      <w:r>
        <w:t>Are some or all of your clients served residents of Durham County?</w:t>
      </w:r>
      <w:r>
        <w:tab/>
      </w:r>
      <w:r>
        <w:tab/>
      </w:r>
      <w:proofErr w:type="spellStart"/>
      <w:r>
        <w:t>Yes___No</w:t>
      </w:r>
      <w:proofErr w:type="spellEnd"/>
      <w:r>
        <w:t>___</w:t>
      </w:r>
    </w:p>
    <w:p w:rsidR="00725739" w:rsidRDefault="00725739" w:rsidP="00725739">
      <w:pPr>
        <w:numPr>
          <w:ilvl w:val="0"/>
          <w:numId w:val="1"/>
        </w:numPr>
        <w:spacing w:after="0" w:line="240" w:lineRule="auto"/>
      </w:pPr>
      <w:r>
        <w:t>Does your agency have a FY</w:t>
      </w:r>
      <w:r w:rsidR="00DE552B">
        <w:t xml:space="preserve"> 2014-</w:t>
      </w:r>
      <w:r>
        <w:t>15 contract with one or more County</w:t>
      </w:r>
    </w:p>
    <w:p w:rsidR="004A4F1B" w:rsidRDefault="00725739" w:rsidP="00725739">
      <w:pPr>
        <w:spacing w:after="0" w:line="240" w:lineRule="auto"/>
        <w:ind w:left="720"/>
      </w:pPr>
      <w:proofErr w:type="gramStart"/>
      <w:r>
        <w:t>departments</w:t>
      </w:r>
      <w:proofErr w:type="gramEnd"/>
      <w:r>
        <w:t xml:space="preserve">? If so, please provide details </w:t>
      </w:r>
      <w:r w:rsidR="004A4F1B">
        <w:t xml:space="preserve">(including Department, contract </w:t>
      </w:r>
    </w:p>
    <w:p w:rsidR="00725739" w:rsidRDefault="004A4F1B" w:rsidP="00725739">
      <w:pPr>
        <w:spacing w:after="0" w:line="240" w:lineRule="auto"/>
        <w:ind w:left="720"/>
      </w:pPr>
      <w:proofErr w:type="gramStart"/>
      <w:r>
        <w:t>amount</w:t>
      </w:r>
      <w:proofErr w:type="gramEnd"/>
      <w:r>
        <w:t>, age of contract and service provided) on a separate sheet.</w:t>
      </w:r>
      <w:r>
        <w:tab/>
      </w:r>
      <w:r>
        <w:tab/>
      </w:r>
      <w:r w:rsidR="00725739">
        <w:t>Yes ___No___</w:t>
      </w:r>
    </w:p>
    <w:p w:rsidR="00725739" w:rsidRDefault="00725739" w:rsidP="00725739">
      <w:pPr>
        <w:numPr>
          <w:ilvl w:val="0"/>
          <w:numId w:val="1"/>
        </w:numPr>
        <w:spacing w:after="0" w:line="240" w:lineRule="auto"/>
      </w:pPr>
      <w:r>
        <w:t>Is there any actual pending, or threatened litigation or judgments  within</w:t>
      </w:r>
    </w:p>
    <w:p w:rsidR="00725739" w:rsidRDefault="00725739" w:rsidP="00725739">
      <w:pPr>
        <w:spacing w:after="0" w:line="240" w:lineRule="auto"/>
        <w:ind w:left="720"/>
      </w:pPr>
      <w:proofErr w:type="gramStart"/>
      <w:r>
        <w:t>the</w:t>
      </w:r>
      <w:proofErr w:type="gramEnd"/>
      <w:r>
        <w:t xml:space="preserve"> past five(5) years against your agency or any individual in your agency?</w:t>
      </w:r>
    </w:p>
    <w:p w:rsidR="00725739" w:rsidRDefault="00725739" w:rsidP="00725739">
      <w:pPr>
        <w:spacing w:after="0" w:line="240" w:lineRule="auto"/>
        <w:ind w:left="720"/>
      </w:pPr>
      <w:r>
        <w:t>If yes, please attach a sheet explaining the litigation or judgment.</w:t>
      </w:r>
      <w:r>
        <w:tab/>
      </w:r>
      <w:r>
        <w:tab/>
      </w:r>
      <w:proofErr w:type="spellStart"/>
      <w:r>
        <w:t>Yes___No</w:t>
      </w:r>
      <w:proofErr w:type="spellEnd"/>
      <w:r>
        <w:t>___</w:t>
      </w:r>
    </w:p>
    <w:p w:rsidR="00725739" w:rsidRDefault="00725739" w:rsidP="00725739">
      <w:pPr>
        <w:pBdr>
          <w:bottom w:val="single" w:sz="12" w:space="1" w:color="auto"/>
        </w:pBdr>
        <w:spacing w:after="0" w:line="240" w:lineRule="auto"/>
      </w:pPr>
    </w:p>
    <w:p w:rsidR="00725739" w:rsidRDefault="00725739" w:rsidP="00725739">
      <w:pPr>
        <w:spacing w:after="0" w:line="240" w:lineRule="auto"/>
        <w:rPr>
          <w:b/>
        </w:rPr>
      </w:pPr>
    </w:p>
    <w:p w:rsidR="00725739" w:rsidRDefault="00725739" w:rsidP="00725739">
      <w:pPr>
        <w:spacing w:after="0" w:line="240" w:lineRule="auto"/>
      </w:pPr>
    </w:p>
    <w:p w:rsidR="00725739" w:rsidRDefault="00725739" w:rsidP="00725739">
      <w:pPr>
        <w:spacing w:after="0" w:line="240" w:lineRule="auto"/>
      </w:pPr>
    </w:p>
    <w:p w:rsidR="00725739" w:rsidRPr="00F1747C" w:rsidRDefault="00725739" w:rsidP="0083552F">
      <w:pPr>
        <w:spacing w:after="120" w:line="240" w:lineRule="auto"/>
        <w:jc w:val="center"/>
        <w:rPr>
          <w:sz w:val="28"/>
          <w:szCs w:val="28"/>
        </w:rPr>
      </w:pPr>
      <w:r w:rsidRPr="00F1747C">
        <w:rPr>
          <w:b/>
          <w:sz w:val="28"/>
          <w:szCs w:val="28"/>
        </w:rPr>
        <w:lastRenderedPageBreak/>
        <w:t>AGENCY PROGRAMS AND SERVCES</w:t>
      </w:r>
    </w:p>
    <w:p w:rsidR="00725739" w:rsidRDefault="00725739" w:rsidP="00725739">
      <w:pPr>
        <w:numPr>
          <w:ilvl w:val="0"/>
          <w:numId w:val="3"/>
        </w:numPr>
        <w:spacing w:after="0" w:line="240" w:lineRule="auto"/>
      </w:pPr>
      <w:r>
        <w:t xml:space="preserve">What category/categories of service does your Agency provide? For example, “afterschool care” or “mental health services”.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25739" w:rsidTr="00F90CFE">
        <w:tc>
          <w:tcPr>
            <w:tcW w:w="9576" w:type="dxa"/>
          </w:tcPr>
          <w:p w:rsidR="00725739" w:rsidRDefault="00725739" w:rsidP="00F90CFE">
            <w:pPr>
              <w:spacing w:after="0" w:line="240" w:lineRule="auto"/>
            </w:pPr>
          </w:p>
        </w:tc>
      </w:tr>
    </w:tbl>
    <w:p w:rsidR="00725739" w:rsidRDefault="00725739" w:rsidP="00725739">
      <w:pPr>
        <w:spacing w:after="0" w:line="240" w:lineRule="auto"/>
        <w:ind w:left="720"/>
      </w:pPr>
    </w:p>
    <w:p w:rsidR="00725739" w:rsidRDefault="004F3A4B" w:rsidP="0083552F">
      <w:pPr>
        <w:numPr>
          <w:ilvl w:val="0"/>
          <w:numId w:val="3"/>
        </w:numPr>
        <w:spacing w:after="60" w:line="240" w:lineRule="auto"/>
      </w:pPr>
      <w:r>
        <w:t xml:space="preserve">The following section will give us a better understanding of the programs </w:t>
      </w:r>
      <w:r w:rsidR="00B70457">
        <w:t xml:space="preserve">that you are requesting funding for. </w:t>
      </w:r>
      <w:r w:rsidR="00725739" w:rsidRPr="00F94027">
        <w:t>In the table</w:t>
      </w:r>
      <w:r w:rsidR="00725739">
        <w:t>s</w:t>
      </w:r>
      <w:r w:rsidR="00725739" w:rsidRPr="00F94027">
        <w:t xml:space="preserve"> below, please provide a brief description of </w:t>
      </w:r>
      <w:r w:rsidR="00725739">
        <w:t xml:space="preserve">up to </w:t>
      </w:r>
      <w:r>
        <w:t>three</w:t>
      </w:r>
      <w:r w:rsidR="00725739" w:rsidRPr="00F94027">
        <w:t xml:space="preserve"> programs and services that your agency provides</w:t>
      </w:r>
      <w:r w:rsidR="00B70457">
        <w:t>, follow the example table for reference</w:t>
      </w:r>
      <w:r w:rsidR="00037327">
        <w:t>. Definitions are at the bottom of the page</w:t>
      </w:r>
      <w:r w:rsidR="00725739">
        <w:t>:</w:t>
      </w:r>
    </w:p>
    <w:p w:rsidR="00B70457" w:rsidRPr="001C57C3" w:rsidRDefault="00B70457" w:rsidP="00B70457">
      <w:pPr>
        <w:spacing w:after="0" w:line="240" w:lineRule="auto"/>
        <w:rPr>
          <w:b/>
        </w:rPr>
      </w:pPr>
      <w:r w:rsidRPr="001C57C3">
        <w:rPr>
          <w:b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Program name:</w:t>
            </w:r>
          </w:p>
        </w:tc>
        <w:tc>
          <w:tcPr>
            <w:tcW w:w="7015" w:type="dxa"/>
          </w:tcPr>
          <w:p w:rsidR="00725739" w:rsidRDefault="00EE72F0" w:rsidP="00F90CFE">
            <w:pPr>
              <w:spacing w:after="0" w:line="240" w:lineRule="auto"/>
            </w:pPr>
            <w:r>
              <w:t>Diabetes Awareness and Reduction</w:t>
            </w:r>
          </w:p>
        </w:tc>
      </w:tr>
      <w:tr w:rsidR="00725739" w:rsidTr="007A2FF2">
        <w:tc>
          <w:tcPr>
            <w:tcW w:w="2335" w:type="dxa"/>
          </w:tcPr>
          <w:p w:rsidR="00725739" w:rsidRDefault="007A2FF2" w:rsidP="00B70457">
            <w:pPr>
              <w:spacing w:after="0" w:line="240" w:lineRule="auto"/>
            </w:pPr>
            <w:r>
              <w:t>S</w:t>
            </w:r>
            <w:r w:rsidR="00725739">
              <w:t>ervice</w:t>
            </w:r>
            <w:r w:rsidR="00B70457">
              <w:t>s provided</w:t>
            </w:r>
            <w:r w:rsidR="00725739">
              <w:t>:</w:t>
            </w:r>
          </w:p>
        </w:tc>
        <w:tc>
          <w:tcPr>
            <w:tcW w:w="7015" w:type="dxa"/>
          </w:tcPr>
          <w:p w:rsidR="00725739" w:rsidRDefault="00EE72F0" w:rsidP="00F90CFE">
            <w:pPr>
              <w:spacing w:after="0" w:line="240" w:lineRule="auto"/>
            </w:pPr>
            <w:r>
              <w:t xml:space="preserve">Provide free testing and </w:t>
            </w:r>
            <w:r w:rsidR="00037327">
              <w:t xml:space="preserve">diabetes management education </w:t>
            </w:r>
          </w:p>
        </w:tc>
      </w:tr>
      <w:tr w:rsidR="00725739" w:rsidTr="007A2FF2">
        <w:tc>
          <w:tcPr>
            <w:tcW w:w="2335" w:type="dxa"/>
          </w:tcPr>
          <w:p w:rsidR="00725739" w:rsidRDefault="004F3A4B" w:rsidP="00F90CFE">
            <w:pPr>
              <w:spacing w:after="0" w:line="240" w:lineRule="auto"/>
            </w:pPr>
            <w:r>
              <w:t>Program goal:</w:t>
            </w:r>
          </w:p>
        </w:tc>
        <w:tc>
          <w:tcPr>
            <w:tcW w:w="7015" w:type="dxa"/>
          </w:tcPr>
          <w:p w:rsidR="00725739" w:rsidRDefault="00EE72F0" w:rsidP="00F90CFE">
            <w:pPr>
              <w:spacing w:after="0" w:line="240" w:lineRule="auto"/>
            </w:pPr>
            <w:r>
              <w:t>Reduce mortality rates and injury as a result of diabetes and diagnose new cases</w:t>
            </w: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Age of program:</w:t>
            </w:r>
          </w:p>
        </w:tc>
        <w:tc>
          <w:tcPr>
            <w:tcW w:w="7015" w:type="dxa"/>
          </w:tcPr>
          <w:p w:rsidR="00725739" w:rsidRDefault="00EE72F0" w:rsidP="00F90CFE">
            <w:pPr>
              <w:spacing w:after="0" w:line="240" w:lineRule="auto"/>
            </w:pPr>
            <w:r>
              <w:t>5 years</w:t>
            </w: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Target population:</w:t>
            </w:r>
          </w:p>
        </w:tc>
        <w:tc>
          <w:tcPr>
            <w:tcW w:w="7015" w:type="dxa"/>
          </w:tcPr>
          <w:p w:rsidR="00725739" w:rsidRDefault="00EE72F0" w:rsidP="00F90CFE">
            <w:pPr>
              <w:spacing w:after="0" w:line="240" w:lineRule="auto"/>
            </w:pPr>
            <w:r>
              <w:t>Individuals 45 and older with a BMI of 25+</w:t>
            </w: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Number served 13-14:</w:t>
            </w:r>
          </w:p>
        </w:tc>
        <w:tc>
          <w:tcPr>
            <w:tcW w:w="7015" w:type="dxa"/>
          </w:tcPr>
          <w:p w:rsidR="00725739" w:rsidRDefault="00EE72F0" w:rsidP="00EE72F0">
            <w:pPr>
              <w:spacing w:after="0" w:line="240" w:lineRule="auto"/>
            </w:pPr>
            <w:r>
              <w:t>225</w:t>
            </w: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Projected served 14-15:</w:t>
            </w:r>
          </w:p>
        </w:tc>
        <w:tc>
          <w:tcPr>
            <w:tcW w:w="7015" w:type="dxa"/>
          </w:tcPr>
          <w:p w:rsidR="00725739" w:rsidRDefault="00EE72F0" w:rsidP="00F90CFE">
            <w:pPr>
              <w:spacing w:after="0" w:line="240" w:lineRule="auto"/>
            </w:pPr>
            <w:r>
              <w:t>250</w:t>
            </w:r>
          </w:p>
        </w:tc>
      </w:tr>
    </w:tbl>
    <w:p w:rsidR="00725739" w:rsidRDefault="00725739" w:rsidP="007257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Program name: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A2FF2" w:rsidP="00F90CFE">
            <w:pPr>
              <w:spacing w:after="0" w:line="240" w:lineRule="auto"/>
            </w:pPr>
            <w:r>
              <w:t>S</w:t>
            </w:r>
            <w:r w:rsidR="00B70457">
              <w:t>ervices provided: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4F3A4B" w:rsidP="00F90CFE">
            <w:pPr>
              <w:spacing w:after="0" w:line="240" w:lineRule="auto"/>
            </w:pPr>
            <w:r>
              <w:t>Program goal: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Age of program: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Target population: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Number served 13-14: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Projected served 14-15: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</w:tbl>
    <w:p w:rsidR="00725739" w:rsidRDefault="00725739" w:rsidP="007257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Program name: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A2FF2" w:rsidP="00F90CFE">
            <w:pPr>
              <w:spacing w:after="0" w:line="240" w:lineRule="auto"/>
            </w:pPr>
            <w:r>
              <w:t>S</w:t>
            </w:r>
            <w:r w:rsidR="00B70457">
              <w:t>ervices provided: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4F3A4B" w:rsidP="00F90CFE">
            <w:pPr>
              <w:spacing w:after="0" w:line="240" w:lineRule="auto"/>
            </w:pPr>
            <w:r>
              <w:t>Program goal: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Age of program: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Target population: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Number served 13-14: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Projected served 14-15: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</w:tbl>
    <w:p w:rsidR="00725739" w:rsidRDefault="00725739" w:rsidP="0072573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Program name: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A2FF2" w:rsidP="007A2FF2">
            <w:pPr>
              <w:spacing w:after="0" w:line="240" w:lineRule="auto"/>
            </w:pPr>
            <w:r>
              <w:t>Ser</w:t>
            </w:r>
            <w:r w:rsidR="00B70457">
              <w:t>vices provided: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4F3A4B" w:rsidP="00F90CFE">
            <w:pPr>
              <w:spacing w:after="0" w:line="240" w:lineRule="auto"/>
            </w:pPr>
            <w:r>
              <w:t>Program goal: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Age of program: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Target population: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Number served 13-14: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  <w:tr w:rsidR="00725739" w:rsidTr="007A2FF2">
        <w:tc>
          <w:tcPr>
            <w:tcW w:w="2335" w:type="dxa"/>
          </w:tcPr>
          <w:p w:rsidR="00725739" w:rsidRDefault="00725739" w:rsidP="00F90CFE">
            <w:pPr>
              <w:spacing w:after="0" w:line="240" w:lineRule="auto"/>
            </w:pPr>
            <w:r>
              <w:t>Projected served 14-15:</w:t>
            </w:r>
          </w:p>
        </w:tc>
        <w:tc>
          <w:tcPr>
            <w:tcW w:w="7015" w:type="dxa"/>
          </w:tcPr>
          <w:p w:rsidR="00725739" w:rsidRDefault="00725739" w:rsidP="00F90CFE">
            <w:pPr>
              <w:spacing w:after="0" w:line="240" w:lineRule="auto"/>
            </w:pPr>
          </w:p>
        </w:tc>
      </w:tr>
    </w:tbl>
    <w:p w:rsidR="00D81A7C" w:rsidRDefault="00D81A7C" w:rsidP="00037327">
      <w:pPr>
        <w:spacing w:after="0" w:line="240" w:lineRule="auto"/>
        <w:rPr>
          <w:b/>
          <w:sz w:val="20"/>
          <w:szCs w:val="20"/>
        </w:rPr>
      </w:pPr>
    </w:p>
    <w:p w:rsidR="00B70457" w:rsidRPr="00037327" w:rsidRDefault="00B70457" w:rsidP="00037327">
      <w:pPr>
        <w:spacing w:after="0" w:line="240" w:lineRule="auto"/>
        <w:rPr>
          <w:b/>
          <w:sz w:val="20"/>
          <w:szCs w:val="20"/>
        </w:rPr>
      </w:pPr>
      <w:r w:rsidRPr="00037327">
        <w:rPr>
          <w:b/>
          <w:sz w:val="20"/>
          <w:szCs w:val="20"/>
        </w:rPr>
        <w:t>Definitions: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327" w:rsidTr="00037327">
        <w:tc>
          <w:tcPr>
            <w:tcW w:w="9350" w:type="dxa"/>
          </w:tcPr>
          <w:p w:rsidR="00037327" w:rsidRDefault="00037327" w:rsidP="00B70457">
            <w:pPr>
              <w:spacing w:after="0" w:line="240" w:lineRule="auto"/>
            </w:pPr>
            <w:r w:rsidRPr="00037327">
              <w:t>Program –</w:t>
            </w:r>
            <w:r>
              <w:t xml:space="preserve"> </w:t>
            </w:r>
            <w:r w:rsidR="00D81A7C">
              <w:t>a planned, coordinated group of activities</w:t>
            </w:r>
            <w:r w:rsidR="0083552F">
              <w:t xml:space="preserve"> or services</w:t>
            </w:r>
            <w:r w:rsidR="00D81A7C">
              <w:t xml:space="preserve"> to accomplish a specific purpose.</w:t>
            </w:r>
          </w:p>
        </w:tc>
      </w:tr>
      <w:tr w:rsidR="00037327" w:rsidTr="00037327">
        <w:tc>
          <w:tcPr>
            <w:tcW w:w="9350" w:type="dxa"/>
          </w:tcPr>
          <w:p w:rsidR="00037327" w:rsidRDefault="00037327" w:rsidP="00B70457">
            <w:pPr>
              <w:spacing w:after="0" w:line="240" w:lineRule="auto"/>
            </w:pPr>
            <w:r w:rsidRPr="00037327">
              <w:t>Service –</w:t>
            </w:r>
            <w:r>
              <w:t xml:space="preserve"> </w:t>
            </w:r>
            <w:r w:rsidR="0083552F">
              <w:t xml:space="preserve">the means or activity that is performed to achieve your objective. </w:t>
            </w:r>
          </w:p>
        </w:tc>
      </w:tr>
      <w:tr w:rsidR="00037327" w:rsidTr="00037327">
        <w:tc>
          <w:tcPr>
            <w:tcW w:w="9350" w:type="dxa"/>
          </w:tcPr>
          <w:p w:rsidR="00037327" w:rsidRDefault="00037327" w:rsidP="00B70457">
            <w:pPr>
              <w:spacing w:after="0" w:line="240" w:lineRule="auto"/>
            </w:pPr>
            <w:r w:rsidRPr="00037327">
              <w:t xml:space="preserve">Goal – </w:t>
            </w:r>
            <w:r>
              <w:t>a broad statement that defines what it is that your organization hopes to accomplish with the program</w:t>
            </w:r>
            <w:r w:rsidR="00D81A7C">
              <w:t>.</w:t>
            </w:r>
          </w:p>
        </w:tc>
      </w:tr>
      <w:tr w:rsidR="00037327" w:rsidTr="00037327">
        <w:trPr>
          <w:trHeight w:val="260"/>
        </w:trPr>
        <w:tc>
          <w:tcPr>
            <w:tcW w:w="9350" w:type="dxa"/>
          </w:tcPr>
          <w:p w:rsidR="00037327" w:rsidRDefault="00037327" w:rsidP="0083552F">
            <w:pPr>
              <w:spacing w:after="0" w:line="240" w:lineRule="auto"/>
            </w:pPr>
            <w:r w:rsidRPr="00037327">
              <w:t xml:space="preserve">Target population – </w:t>
            </w:r>
            <w:r w:rsidR="0083552F">
              <w:t>a</w:t>
            </w:r>
            <w:r w:rsidR="00D81A7C">
              <w:t xml:space="preserve"> particular group of people </w:t>
            </w:r>
            <w:r w:rsidR="0083552F">
              <w:t>that is identified as the intended recipient of a service.</w:t>
            </w:r>
          </w:p>
        </w:tc>
      </w:tr>
    </w:tbl>
    <w:p w:rsidR="007A2FF2" w:rsidRPr="00037327" w:rsidRDefault="007A2FF2" w:rsidP="0083552F">
      <w:pPr>
        <w:spacing w:after="0" w:line="240" w:lineRule="auto"/>
        <w:rPr>
          <w:sz w:val="20"/>
          <w:szCs w:val="20"/>
        </w:rPr>
      </w:pPr>
    </w:p>
    <w:sectPr w:rsidR="007A2FF2" w:rsidRPr="0003732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39" w:rsidRDefault="00725739" w:rsidP="00725739">
      <w:pPr>
        <w:spacing w:after="0" w:line="240" w:lineRule="auto"/>
      </w:pPr>
      <w:r>
        <w:separator/>
      </w:r>
    </w:p>
  </w:endnote>
  <w:endnote w:type="continuationSeparator" w:id="0">
    <w:p w:rsidR="00725739" w:rsidRDefault="00725739" w:rsidP="0072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739" w:rsidRDefault="00725739" w:rsidP="00725739">
    <w:pPr>
      <w:pStyle w:val="Footer"/>
      <w:jc w:val="center"/>
      <w:rPr>
        <w:b/>
      </w:rPr>
    </w:pPr>
    <w:r>
      <w:rPr>
        <w:b/>
      </w:rPr>
      <w:t xml:space="preserve">Questionnaire and all supporting materials are due by midnight, EST, on December </w:t>
    </w:r>
    <w:r w:rsidR="00927614">
      <w:rPr>
        <w:b/>
      </w:rPr>
      <w:t>31</w:t>
    </w:r>
    <w:r>
      <w:rPr>
        <w:b/>
      </w:rPr>
      <w:t xml:space="preserve">, 2014 to </w:t>
    </w:r>
    <w:hyperlink r:id="rId1" w:history="1">
      <w:r w:rsidRPr="000B0E52">
        <w:rPr>
          <w:rStyle w:val="Hyperlink"/>
          <w:b/>
        </w:rPr>
        <w:t>bmsnonprofitapp@dconc.gov</w:t>
      </w:r>
    </w:hyperlink>
  </w:p>
  <w:p w:rsidR="00725739" w:rsidRDefault="00725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39" w:rsidRDefault="00725739" w:rsidP="00725739">
      <w:pPr>
        <w:spacing w:after="0" w:line="240" w:lineRule="auto"/>
      </w:pPr>
      <w:r>
        <w:separator/>
      </w:r>
    </w:p>
  </w:footnote>
  <w:footnote w:type="continuationSeparator" w:id="0">
    <w:p w:rsidR="00725739" w:rsidRDefault="00725739" w:rsidP="0072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1376"/>
    <w:multiLevelType w:val="hybridMultilevel"/>
    <w:tmpl w:val="A3E28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33E5A"/>
    <w:multiLevelType w:val="hybridMultilevel"/>
    <w:tmpl w:val="6F8A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462BD"/>
    <w:multiLevelType w:val="hybridMultilevel"/>
    <w:tmpl w:val="914A2A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39"/>
    <w:rsid w:val="00037327"/>
    <w:rsid w:val="001C57C3"/>
    <w:rsid w:val="004A4F1B"/>
    <w:rsid w:val="004F3A4B"/>
    <w:rsid w:val="00725739"/>
    <w:rsid w:val="007A2FF2"/>
    <w:rsid w:val="0083552F"/>
    <w:rsid w:val="00927614"/>
    <w:rsid w:val="00B14A87"/>
    <w:rsid w:val="00B70457"/>
    <w:rsid w:val="00D81A7C"/>
    <w:rsid w:val="00DB230C"/>
    <w:rsid w:val="00DE552B"/>
    <w:rsid w:val="00E40816"/>
    <w:rsid w:val="00E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5119A-6504-4D18-8425-8955C6FB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3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25739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/>
      <w:b/>
      <w:snapToGrid w:val="0"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39"/>
    <w:rPr>
      <w:rFonts w:ascii="Arial" w:eastAsia="Times New Roman" w:hAnsi="Arial" w:cs="Times New Roman"/>
      <w:b/>
      <w:snapToGrid w:val="0"/>
      <w:kern w:val="28"/>
      <w:sz w:val="28"/>
      <w:szCs w:val="20"/>
    </w:rPr>
  </w:style>
  <w:style w:type="table" w:styleId="TableGrid">
    <w:name w:val="Table Grid"/>
    <w:basedOn w:val="TableNormal"/>
    <w:uiPriority w:val="59"/>
    <w:rsid w:val="007257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257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7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3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9253C.6D32EF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msnonprofitapp@dconc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msnonprofitapp@dco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Miracle, Andrew E.</dc:creator>
  <cp:keywords/>
  <dc:description/>
  <cp:lastModifiedBy>Miracle, Andrew E.</cp:lastModifiedBy>
  <cp:revision>7</cp:revision>
  <cp:lastPrinted>2014-11-18T18:18:00Z</cp:lastPrinted>
  <dcterms:created xsi:type="dcterms:W3CDTF">2014-11-18T18:07:00Z</dcterms:created>
  <dcterms:modified xsi:type="dcterms:W3CDTF">2014-12-01T19:35:00Z</dcterms:modified>
</cp:coreProperties>
</file>