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3C" w:rsidRDefault="00E22F9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238870" cy="153739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CC_logo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70" cy="15373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3263C" w:rsidRDefault="00E22F9B">
      <w:pPr>
        <w:jc w:val="center"/>
        <w:rPr>
          <w:b/>
          <w:bCs/>
        </w:rPr>
      </w:pPr>
      <w:r>
        <w:rPr>
          <w:b/>
          <w:bCs/>
        </w:rPr>
        <w:t>Durham Convention Center Authority Meeting</w:t>
      </w:r>
    </w:p>
    <w:p w:rsidR="0083263C" w:rsidRDefault="00E22F9B">
      <w:pPr>
        <w:jc w:val="center"/>
      </w:pPr>
      <w:r>
        <w:t xml:space="preserve">Thursday, </w:t>
      </w:r>
      <w:r w:rsidR="00D502E4">
        <w:t>May 28</w:t>
      </w:r>
      <w:r>
        <w:t xml:space="preserve">, 2015 </w:t>
      </w:r>
    </w:p>
    <w:p w:rsidR="0083263C" w:rsidRDefault="00D502E4">
      <w:pPr>
        <w:jc w:val="center"/>
      </w:pPr>
      <w:r>
        <w:t>Durham Convention Center</w:t>
      </w:r>
    </w:p>
    <w:p w:rsidR="0083263C" w:rsidRDefault="00E22F9B">
      <w:pPr>
        <w:jc w:val="center"/>
      </w:pPr>
      <w:r>
        <w:t>11:30 AM (Lunch)</w:t>
      </w:r>
    </w:p>
    <w:p w:rsidR="0083263C" w:rsidRDefault="0083263C">
      <w:pPr>
        <w:jc w:val="center"/>
      </w:pPr>
    </w:p>
    <w:p w:rsidR="0083263C" w:rsidRDefault="00E44758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68D296BE" wp14:editId="71EDDB80">
                <wp:simplePos x="0" y="0"/>
                <wp:positionH relativeFrom="column">
                  <wp:posOffset>23495</wp:posOffset>
                </wp:positionH>
                <wp:positionV relativeFrom="line">
                  <wp:posOffset>50164</wp:posOffset>
                </wp:positionV>
                <wp:extent cx="6247765" cy="0"/>
                <wp:effectExtent l="0" t="0" r="1968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officeArt object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1.85pt,3.95pt" to="493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">
                <o:lock v:ext="edit" shapetype="f"/>
                <w10:wrap anchory="line"/>
              </v:line>
            </w:pict>
          </mc:Fallback>
        </mc:AlternateContent>
      </w:r>
    </w:p>
    <w:p w:rsidR="0083263C" w:rsidRDefault="00E22F9B" w:rsidP="00D34CCB">
      <w:r>
        <w:t xml:space="preserve">The meeting was called to order at </w:t>
      </w:r>
      <w:r w:rsidR="00706FBC">
        <w:t>12</w:t>
      </w:r>
      <w:r>
        <w:t>:</w:t>
      </w:r>
      <w:r w:rsidR="0058490D">
        <w:rPr>
          <w:noProof/>
        </w:rPr>
        <w:t>0</w:t>
      </w:r>
      <w:r w:rsidR="0058490D" w:rsidRPr="0048228C">
        <w:rPr>
          <w:noProof/>
        </w:rPr>
        <w:t>0</w:t>
      </w:r>
      <w:r w:rsidR="0058490D">
        <w:rPr>
          <w:noProof/>
        </w:rPr>
        <w:t xml:space="preserve"> </w:t>
      </w:r>
      <w:r w:rsidR="00706FBC" w:rsidRPr="0048228C">
        <w:rPr>
          <w:noProof/>
        </w:rPr>
        <w:t>PM</w:t>
      </w:r>
      <w:r w:rsidR="00706FBC">
        <w:t xml:space="preserve"> </w:t>
      </w:r>
      <w:r>
        <w:t>with the following representatives present:</w:t>
      </w:r>
    </w:p>
    <w:p w:rsidR="0083263C" w:rsidRDefault="00E22F9B" w:rsidP="00D34CCB">
      <w:r>
        <w:rPr>
          <w:i/>
          <w:iCs/>
        </w:rPr>
        <w:t>Authority</w:t>
      </w:r>
      <w:r>
        <w:t xml:space="preserve">: Patrick Byker, Bill Kalkhof, Dawn Paffenroth, Alice Sharpe and Darah Whyte. </w:t>
      </w:r>
    </w:p>
    <w:p w:rsidR="0083263C" w:rsidRDefault="00E22F9B" w:rsidP="00D34CCB">
      <w:r>
        <w:rPr>
          <w:i/>
          <w:iCs/>
        </w:rPr>
        <w:t>Owners</w:t>
      </w:r>
      <w:r>
        <w:t xml:space="preserve">: </w:t>
      </w:r>
      <w:r w:rsidR="00F1642D">
        <w:t xml:space="preserve">Drew Cummings, </w:t>
      </w:r>
      <w:r w:rsidR="00D502E4">
        <w:t>Sharon DeShazo</w:t>
      </w:r>
      <w:r w:rsidR="00540C74">
        <w:t xml:space="preserve">, </w:t>
      </w:r>
      <w:r w:rsidR="002D6382">
        <w:t xml:space="preserve">Donna Maskill, </w:t>
      </w:r>
      <w:r>
        <w:t xml:space="preserve">Jina Propst, </w:t>
      </w:r>
      <w:r w:rsidR="00540C74">
        <w:t xml:space="preserve">and </w:t>
      </w:r>
      <w:r w:rsidR="00D502E4">
        <w:t>Al Walker</w:t>
      </w:r>
      <w:r>
        <w:t>.</w:t>
      </w:r>
    </w:p>
    <w:p w:rsidR="0083263C" w:rsidRDefault="00E22F9B" w:rsidP="00D34CCB">
      <w:r>
        <w:rPr>
          <w:i/>
          <w:iCs/>
        </w:rPr>
        <w:t>Management Company</w:t>
      </w:r>
      <w:r w:rsidR="00CA224F">
        <w:rPr>
          <w:i/>
          <w:iCs/>
        </w:rPr>
        <w:t xml:space="preserve"> </w:t>
      </w:r>
      <w:r w:rsidR="00CA224F">
        <w:t>(Global Spectrum)</w:t>
      </w:r>
      <w:r w:rsidR="00CA224F">
        <w:rPr>
          <w:i/>
          <w:iCs/>
        </w:rPr>
        <w:t>:</w:t>
      </w:r>
      <w:r>
        <w:t xml:space="preserve"> Andrea Gliatta.</w:t>
      </w:r>
      <w:r w:rsidR="00CA224F">
        <w:t xml:space="preserve"> </w:t>
      </w:r>
      <w:r w:rsidR="00CA224F" w:rsidRPr="00CA224F">
        <w:rPr>
          <w:i/>
        </w:rPr>
        <w:t>Shaner</w:t>
      </w:r>
      <w:r w:rsidR="00CA224F">
        <w:t>: Bill Hoy</w:t>
      </w:r>
      <w:r>
        <w:t xml:space="preserve"> </w:t>
      </w:r>
      <w:r w:rsidR="004B6CAF">
        <w:t>and John Knutson</w:t>
      </w:r>
      <w:r w:rsidR="00583BAB">
        <w:t>.</w:t>
      </w:r>
      <w:r>
        <w:t xml:space="preserve"> </w:t>
      </w:r>
    </w:p>
    <w:p w:rsidR="0083263C" w:rsidRDefault="00E22F9B" w:rsidP="00D34CCB">
      <w:r>
        <w:t xml:space="preserve">A quorum </w:t>
      </w:r>
      <w:r w:rsidRPr="0048228C">
        <w:rPr>
          <w:noProof/>
        </w:rPr>
        <w:t>was established</w:t>
      </w:r>
      <w:r>
        <w:t xml:space="preserve"> for </w:t>
      </w:r>
      <w:r w:rsidR="00D01C2C">
        <w:t xml:space="preserve">meeting minutes </w:t>
      </w:r>
      <w:r>
        <w:t xml:space="preserve">approval. </w:t>
      </w:r>
      <w:r w:rsidR="00AC6C8F">
        <w:t xml:space="preserve">Dawn Paffenroth </w:t>
      </w:r>
      <w:r>
        <w:t>made a motion to approve the</w:t>
      </w:r>
      <w:r w:rsidR="003729F0">
        <w:t xml:space="preserve"> </w:t>
      </w:r>
      <w:r w:rsidR="00D502E4" w:rsidRPr="0048228C">
        <w:rPr>
          <w:noProof/>
        </w:rPr>
        <w:t>April</w:t>
      </w:r>
      <w:r>
        <w:t xml:space="preserve"> 2015 meeting minutes</w:t>
      </w:r>
      <w:r w:rsidR="003729F0">
        <w:t>.</w:t>
      </w:r>
      <w:r>
        <w:t xml:space="preserve">  </w:t>
      </w:r>
      <w:r w:rsidR="00AC6C8F">
        <w:t>Bill Kalkhof</w:t>
      </w:r>
      <w:r>
        <w:t xml:space="preserve"> seconded, and the minutes were </w:t>
      </w:r>
      <w:r w:rsidR="00D01C2C">
        <w:t xml:space="preserve">voted and </w:t>
      </w:r>
      <w:r>
        <w:t xml:space="preserve">approved </w:t>
      </w:r>
      <w:r w:rsidR="00752FDE">
        <w:t>by all members present</w:t>
      </w:r>
      <w:r>
        <w:t xml:space="preserve">. </w:t>
      </w:r>
    </w:p>
    <w:p w:rsidR="001616DF" w:rsidRDefault="001616DF">
      <w:pPr>
        <w:jc w:val="both"/>
      </w:pPr>
    </w:p>
    <w:p w:rsidR="0083263C" w:rsidRDefault="00E22F9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Executive Summary/Major Discussion Items:</w:t>
      </w:r>
    </w:p>
    <w:p w:rsidR="0083263C" w:rsidRPr="00870CDF" w:rsidRDefault="00870CDF" w:rsidP="00DC5C26">
      <w:pPr>
        <w:numPr>
          <w:ilvl w:val="0"/>
          <w:numId w:val="2"/>
        </w:numPr>
        <w:tabs>
          <w:tab w:val="num" w:pos="540"/>
        </w:tabs>
        <w:ind w:left="540" w:hanging="360"/>
        <w:rPr>
          <w:b/>
          <w:bCs/>
          <w:u w:val="single"/>
        </w:rPr>
      </w:pPr>
      <w:r>
        <w:t xml:space="preserve">Bill Hoy, </w:t>
      </w:r>
      <w:r w:rsidR="00470BDE">
        <w:t xml:space="preserve">Vice President Design Construction, </w:t>
      </w:r>
      <w:r w:rsidR="00E22F9B">
        <w:t xml:space="preserve">Shaner </w:t>
      </w:r>
      <w:r w:rsidR="000E7269">
        <w:t>present</w:t>
      </w:r>
      <w:r>
        <w:t>ed</w:t>
      </w:r>
      <w:r w:rsidR="000E7269">
        <w:t xml:space="preserve"> lobby </w:t>
      </w:r>
      <w:r w:rsidR="00470BDE">
        <w:t xml:space="preserve">renovations </w:t>
      </w:r>
      <w:r w:rsidR="00A30AFA">
        <w:t>for discussion</w:t>
      </w:r>
      <w:r w:rsidR="003729F0">
        <w:t>.</w:t>
      </w:r>
      <w:r w:rsidR="00E22F9B">
        <w:t xml:space="preserve"> </w:t>
      </w:r>
    </w:p>
    <w:p w:rsidR="000E7269" w:rsidRPr="00A30AFA" w:rsidRDefault="000E7269" w:rsidP="00870CDF">
      <w:pPr>
        <w:numPr>
          <w:ilvl w:val="2"/>
          <w:numId w:val="2"/>
        </w:numPr>
        <w:ind w:left="900" w:hanging="360"/>
        <w:rPr>
          <w:b/>
          <w:bCs/>
          <w:i/>
          <w:u w:val="single"/>
        </w:rPr>
      </w:pPr>
      <w:r w:rsidRPr="00A30AFA">
        <w:rPr>
          <w:i/>
        </w:rPr>
        <w:t>Great Room concept</w:t>
      </w:r>
      <w:r w:rsidR="00F1642D">
        <w:rPr>
          <w:i/>
        </w:rPr>
        <w:t xml:space="preserve"> </w:t>
      </w:r>
      <w:r w:rsidR="00D01C2C">
        <w:rPr>
          <w:i/>
        </w:rPr>
        <w:t xml:space="preserve">for the </w:t>
      </w:r>
      <w:r w:rsidR="00F1642D">
        <w:rPr>
          <w:i/>
        </w:rPr>
        <w:t>lobby</w:t>
      </w:r>
      <w:r w:rsidR="00D01C2C">
        <w:rPr>
          <w:i/>
        </w:rPr>
        <w:t xml:space="preserve"> area.</w:t>
      </w:r>
    </w:p>
    <w:p w:rsidR="000E7269" w:rsidRPr="00A30AFA" w:rsidRDefault="000E7269" w:rsidP="00870CDF">
      <w:pPr>
        <w:numPr>
          <w:ilvl w:val="2"/>
          <w:numId w:val="2"/>
        </w:numPr>
        <w:ind w:left="900" w:hanging="360"/>
        <w:rPr>
          <w:b/>
          <w:bCs/>
          <w:i/>
          <w:u w:val="single"/>
        </w:rPr>
      </w:pPr>
      <w:r w:rsidRPr="00A30AFA">
        <w:rPr>
          <w:i/>
        </w:rPr>
        <w:t>Revolving doors for Foster Street front entrance</w:t>
      </w:r>
      <w:r w:rsidR="00D01C2C">
        <w:rPr>
          <w:i/>
        </w:rPr>
        <w:t>.</w:t>
      </w:r>
    </w:p>
    <w:p w:rsidR="000E7269" w:rsidRPr="00A30AFA" w:rsidRDefault="00870CDF" w:rsidP="00870CDF">
      <w:pPr>
        <w:numPr>
          <w:ilvl w:val="2"/>
          <w:numId w:val="2"/>
        </w:numPr>
        <w:ind w:left="900" w:hanging="360"/>
        <w:rPr>
          <w:b/>
          <w:bCs/>
          <w:i/>
          <w:u w:val="single"/>
        </w:rPr>
      </w:pPr>
      <w:r w:rsidRPr="00A30AFA">
        <w:rPr>
          <w:i/>
        </w:rPr>
        <w:t>Concierge</w:t>
      </w:r>
      <w:r w:rsidR="000E7269" w:rsidRPr="00A30AFA">
        <w:rPr>
          <w:i/>
        </w:rPr>
        <w:t xml:space="preserve"> level will move </w:t>
      </w:r>
      <w:r w:rsidR="00D01C2C">
        <w:rPr>
          <w:i/>
        </w:rPr>
        <w:t xml:space="preserve">to the </w:t>
      </w:r>
      <w:r w:rsidR="00D01C2C" w:rsidRPr="00A30AFA">
        <w:rPr>
          <w:i/>
        </w:rPr>
        <w:t>lobby</w:t>
      </w:r>
      <w:r w:rsidR="00D01C2C">
        <w:rPr>
          <w:i/>
        </w:rPr>
        <w:t>.</w:t>
      </w:r>
    </w:p>
    <w:p w:rsidR="000E7269" w:rsidRPr="00A30AFA" w:rsidRDefault="000E7269" w:rsidP="00870CDF">
      <w:pPr>
        <w:numPr>
          <w:ilvl w:val="2"/>
          <w:numId w:val="2"/>
        </w:numPr>
        <w:ind w:left="900" w:hanging="360"/>
        <w:rPr>
          <w:b/>
          <w:bCs/>
          <w:i/>
          <w:u w:val="single"/>
        </w:rPr>
      </w:pPr>
      <w:r w:rsidRPr="00A30AFA">
        <w:rPr>
          <w:i/>
        </w:rPr>
        <w:t xml:space="preserve">Upgrade existing lobby </w:t>
      </w:r>
      <w:r w:rsidR="00D01C2C">
        <w:rPr>
          <w:i/>
        </w:rPr>
        <w:t xml:space="preserve">area </w:t>
      </w:r>
      <w:r w:rsidRPr="00A30AFA">
        <w:rPr>
          <w:i/>
        </w:rPr>
        <w:t xml:space="preserve">restrooms to meet ADA </w:t>
      </w:r>
      <w:r w:rsidR="00DA5D81">
        <w:rPr>
          <w:i/>
        </w:rPr>
        <w:t xml:space="preserve">and material </w:t>
      </w:r>
      <w:r w:rsidRPr="00A30AFA">
        <w:rPr>
          <w:i/>
        </w:rPr>
        <w:t>standards</w:t>
      </w:r>
      <w:r w:rsidR="00DA5D81">
        <w:rPr>
          <w:i/>
        </w:rPr>
        <w:t>.</w:t>
      </w:r>
    </w:p>
    <w:p w:rsidR="000E7269" w:rsidRPr="00A30AFA" w:rsidRDefault="00D01C2C" w:rsidP="00870CDF">
      <w:pPr>
        <w:numPr>
          <w:ilvl w:val="2"/>
          <w:numId w:val="2"/>
        </w:numPr>
        <w:ind w:left="900" w:hanging="360"/>
        <w:rPr>
          <w:b/>
          <w:bCs/>
          <w:i/>
          <w:u w:val="single"/>
        </w:rPr>
      </w:pPr>
      <w:r>
        <w:rPr>
          <w:i/>
        </w:rPr>
        <w:t>Remove</w:t>
      </w:r>
      <w:r w:rsidRPr="00A30AFA">
        <w:rPr>
          <w:i/>
        </w:rPr>
        <w:t xml:space="preserve"> </w:t>
      </w:r>
      <w:r w:rsidR="000E7269" w:rsidRPr="00A30AFA">
        <w:rPr>
          <w:i/>
        </w:rPr>
        <w:t>interior water fountains</w:t>
      </w:r>
      <w:r w:rsidR="0066496C">
        <w:rPr>
          <w:i/>
        </w:rPr>
        <w:t xml:space="preserve"> to replace with other features.</w:t>
      </w:r>
      <w:r w:rsidR="00470BDE">
        <w:rPr>
          <w:i/>
        </w:rPr>
        <w:t xml:space="preserve"> </w:t>
      </w:r>
    </w:p>
    <w:p w:rsidR="000E7269" w:rsidRPr="00A30AFA" w:rsidRDefault="00D01C2C" w:rsidP="00870CDF">
      <w:pPr>
        <w:numPr>
          <w:ilvl w:val="2"/>
          <w:numId w:val="2"/>
        </w:numPr>
        <w:ind w:left="900" w:hanging="360"/>
        <w:rPr>
          <w:b/>
          <w:bCs/>
          <w:i/>
          <w:u w:val="single"/>
        </w:rPr>
      </w:pPr>
      <w:r>
        <w:rPr>
          <w:i/>
          <w:noProof/>
        </w:rPr>
        <w:t xml:space="preserve">Shaner to </w:t>
      </w:r>
      <w:r w:rsidR="00DA5D81">
        <w:rPr>
          <w:i/>
          <w:noProof/>
        </w:rPr>
        <w:t>p</w:t>
      </w:r>
      <w:r w:rsidR="00DA5D81" w:rsidRPr="0048228C">
        <w:rPr>
          <w:i/>
          <w:noProof/>
        </w:rPr>
        <w:t>ropos</w:t>
      </w:r>
      <w:r w:rsidR="00DA5D81">
        <w:rPr>
          <w:i/>
          <w:noProof/>
        </w:rPr>
        <w:t>e</w:t>
      </w:r>
      <w:r w:rsidR="00DA5D81" w:rsidRPr="00A30AFA">
        <w:rPr>
          <w:i/>
        </w:rPr>
        <w:t xml:space="preserve"> </w:t>
      </w:r>
      <w:r w:rsidR="00DA5D81">
        <w:rPr>
          <w:i/>
        </w:rPr>
        <w:t>a</w:t>
      </w:r>
      <w:r w:rsidR="00DA5D81" w:rsidRPr="00A30AFA">
        <w:rPr>
          <w:i/>
        </w:rPr>
        <w:t xml:space="preserve"> </w:t>
      </w:r>
      <w:r w:rsidR="000E7269" w:rsidRPr="00A30AFA">
        <w:rPr>
          <w:i/>
        </w:rPr>
        <w:t>reduce</w:t>
      </w:r>
      <w:r w:rsidR="00DA5D81">
        <w:rPr>
          <w:i/>
        </w:rPr>
        <w:t>d</w:t>
      </w:r>
      <w:r w:rsidR="000E7269" w:rsidRPr="00A30AFA">
        <w:rPr>
          <w:i/>
        </w:rPr>
        <w:t xml:space="preserve"> shared space from 6410</w:t>
      </w:r>
      <w:r w:rsidR="00870CDF" w:rsidRPr="00A30AFA">
        <w:rPr>
          <w:i/>
        </w:rPr>
        <w:t xml:space="preserve"> </w:t>
      </w:r>
      <w:r w:rsidR="00870CDF" w:rsidRPr="0048228C">
        <w:rPr>
          <w:i/>
          <w:noProof/>
        </w:rPr>
        <w:t>sq</w:t>
      </w:r>
      <w:r w:rsidR="00870CDF" w:rsidRPr="00A30AFA">
        <w:rPr>
          <w:i/>
        </w:rPr>
        <w:t>.</w:t>
      </w:r>
      <w:r w:rsidR="000E7269" w:rsidRPr="00A30AFA">
        <w:rPr>
          <w:i/>
        </w:rPr>
        <w:t xml:space="preserve"> </w:t>
      </w:r>
      <w:r w:rsidR="00870CDF" w:rsidRPr="00A30AFA">
        <w:rPr>
          <w:i/>
        </w:rPr>
        <w:t>ft.</w:t>
      </w:r>
      <w:r w:rsidR="000E7269" w:rsidRPr="00A30AFA">
        <w:rPr>
          <w:i/>
        </w:rPr>
        <w:t xml:space="preserve"> to 4903 </w:t>
      </w:r>
      <w:r w:rsidR="00870CDF" w:rsidRPr="0048228C">
        <w:rPr>
          <w:i/>
          <w:noProof/>
        </w:rPr>
        <w:t>sq</w:t>
      </w:r>
      <w:r w:rsidR="00870CDF" w:rsidRPr="00A30AFA">
        <w:rPr>
          <w:i/>
        </w:rPr>
        <w:t>.</w:t>
      </w:r>
      <w:r w:rsidR="000E7269" w:rsidRPr="00A30AFA">
        <w:rPr>
          <w:i/>
        </w:rPr>
        <w:t xml:space="preserve"> </w:t>
      </w:r>
      <w:r w:rsidR="00870CDF" w:rsidRPr="0048228C">
        <w:rPr>
          <w:i/>
          <w:noProof/>
        </w:rPr>
        <w:t>ft</w:t>
      </w:r>
      <w:r w:rsidR="00870CDF" w:rsidRPr="00A30AFA">
        <w:rPr>
          <w:i/>
        </w:rPr>
        <w:t>.</w:t>
      </w:r>
    </w:p>
    <w:p w:rsidR="000E7269" w:rsidRPr="00A30AFA" w:rsidRDefault="000E7269" w:rsidP="00870CDF">
      <w:pPr>
        <w:numPr>
          <w:ilvl w:val="2"/>
          <w:numId w:val="2"/>
        </w:numPr>
        <w:ind w:left="900" w:hanging="360"/>
        <w:rPr>
          <w:b/>
          <w:bCs/>
          <w:i/>
          <w:u w:val="single"/>
        </w:rPr>
      </w:pPr>
      <w:r w:rsidRPr="00A30AFA">
        <w:rPr>
          <w:i/>
        </w:rPr>
        <w:t>Three months to complete project (December 2015 - March 2016)</w:t>
      </w:r>
    </w:p>
    <w:p w:rsidR="000E7269" w:rsidRPr="00A30AFA" w:rsidRDefault="000E7269" w:rsidP="00870CDF">
      <w:pPr>
        <w:numPr>
          <w:ilvl w:val="2"/>
          <w:numId w:val="2"/>
        </w:numPr>
        <w:ind w:left="900" w:hanging="360"/>
        <w:rPr>
          <w:b/>
          <w:bCs/>
          <w:i/>
          <w:u w:val="single"/>
        </w:rPr>
      </w:pPr>
      <w:r w:rsidRPr="00A30AFA">
        <w:rPr>
          <w:i/>
        </w:rPr>
        <w:t>Upgrade signage once great room project is complete</w:t>
      </w:r>
      <w:r w:rsidR="00D01C2C">
        <w:rPr>
          <w:i/>
        </w:rPr>
        <w:t>.</w:t>
      </w:r>
    </w:p>
    <w:p w:rsidR="000E7269" w:rsidRPr="00A30AFA" w:rsidRDefault="000E7269" w:rsidP="00870CDF">
      <w:pPr>
        <w:numPr>
          <w:ilvl w:val="2"/>
          <w:numId w:val="2"/>
        </w:numPr>
        <w:ind w:left="900" w:hanging="360"/>
        <w:rPr>
          <w:b/>
          <w:bCs/>
          <w:i/>
          <w:u w:val="single"/>
        </w:rPr>
      </w:pPr>
      <w:r w:rsidRPr="00A30AFA">
        <w:rPr>
          <w:i/>
        </w:rPr>
        <w:t xml:space="preserve">Renderings are available </w:t>
      </w:r>
      <w:r w:rsidR="00DA5D81">
        <w:rPr>
          <w:i/>
        </w:rPr>
        <w:t>to</w:t>
      </w:r>
      <w:r w:rsidR="00DA5D81" w:rsidRPr="00A30AFA">
        <w:rPr>
          <w:i/>
        </w:rPr>
        <w:t xml:space="preserve"> </w:t>
      </w:r>
      <w:r w:rsidRPr="00A30AFA">
        <w:rPr>
          <w:i/>
        </w:rPr>
        <w:t xml:space="preserve">display </w:t>
      </w:r>
      <w:r w:rsidR="00D01C2C">
        <w:rPr>
          <w:i/>
        </w:rPr>
        <w:t>with</w:t>
      </w:r>
      <w:r w:rsidRPr="00A30AFA">
        <w:rPr>
          <w:i/>
        </w:rPr>
        <w:t xml:space="preserve">in </w:t>
      </w:r>
      <w:r w:rsidR="00D01C2C">
        <w:rPr>
          <w:i/>
        </w:rPr>
        <w:t xml:space="preserve">the </w:t>
      </w:r>
      <w:r w:rsidRPr="00A30AFA">
        <w:rPr>
          <w:i/>
        </w:rPr>
        <w:t>DCC</w:t>
      </w:r>
      <w:r w:rsidR="00D01C2C">
        <w:rPr>
          <w:i/>
        </w:rPr>
        <w:t>.</w:t>
      </w:r>
    </w:p>
    <w:p w:rsidR="001A3CC3" w:rsidRPr="001A3CC3" w:rsidRDefault="000E7269" w:rsidP="00870CDF">
      <w:pPr>
        <w:numPr>
          <w:ilvl w:val="2"/>
          <w:numId w:val="2"/>
        </w:numPr>
        <w:ind w:left="900" w:hanging="360"/>
        <w:rPr>
          <w:b/>
          <w:bCs/>
          <w:i/>
          <w:u w:val="single"/>
        </w:rPr>
      </w:pPr>
      <w:r w:rsidRPr="00A30AFA">
        <w:rPr>
          <w:i/>
        </w:rPr>
        <w:t xml:space="preserve">DCC </w:t>
      </w:r>
      <w:r w:rsidR="00AD2EE9" w:rsidRPr="00A30AFA">
        <w:rPr>
          <w:i/>
        </w:rPr>
        <w:t xml:space="preserve">will </w:t>
      </w:r>
      <w:r w:rsidR="00AD2EE9" w:rsidRPr="0048228C">
        <w:rPr>
          <w:i/>
          <w:noProof/>
        </w:rPr>
        <w:t>notify</w:t>
      </w:r>
      <w:r w:rsidR="00583BAB">
        <w:rPr>
          <w:i/>
          <w:noProof/>
        </w:rPr>
        <w:t xml:space="preserve"> events of </w:t>
      </w:r>
      <w:r w:rsidR="00AD2EE9">
        <w:rPr>
          <w:i/>
          <w:noProof/>
        </w:rPr>
        <w:t>Shaner</w:t>
      </w:r>
      <w:r w:rsidR="00AD2EE9">
        <w:rPr>
          <w:i/>
          <w:noProof/>
        </w:rPr>
        <w:t>’</w:t>
      </w:r>
      <w:r w:rsidR="00AD2EE9">
        <w:rPr>
          <w:i/>
          <w:noProof/>
        </w:rPr>
        <w:t>s</w:t>
      </w:r>
      <w:r w:rsidR="00583BAB">
        <w:rPr>
          <w:i/>
          <w:noProof/>
        </w:rPr>
        <w:t xml:space="preserve"> renovations that </w:t>
      </w:r>
      <w:r w:rsidR="00AD2EE9">
        <w:rPr>
          <w:i/>
          <w:noProof/>
        </w:rPr>
        <w:t xml:space="preserve">may coincide with </w:t>
      </w:r>
      <w:r w:rsidR="0066496C">
        <w:rPr>
          <w:i/>
          <w:noProof/>
        </w:rPr>
        <w:t>bookings</w:t>
      </w:r>
      <w:r w:rsidR="00AD2EE9">
        <w:rPr>
          <w:i/>
          <w:noProof/>
        </w:rPr>
        <w:t xml:space="preserve">. </w:t>
      </w:r>
    </w:p>
    <w:p w:rsidR="0083263C" w:rsidRPr="00612076" w:rsidRDefault="00E22F9B" w:rsidP="00DC5C26">
      <w:pPr>
        <w:numPr>
          <w:ilvl w:val="0"/>
          <w:numId w:val="3"/>
        </w:numPr>
        <w:tabs>
          <w:tab w:val="num" w:pos="540"/>
        </w:tabs>
        <w:ind w:left="540" w:hanging="360"/>
        <w:rPr>
          <w:b/>
          <w:bCs/>
          <w:u w:val="single"/>
        </w:rPr>
      </w:pPr>
      <w:r>
        <w:t xml:space="preserve">City of Durham General Services </w:t>
      </w:r>
      <w:r w:rsidR="00D96D04">
        <w:t xml:space="preserve">will </w:t>
      </w:r>
      <w:r w:rsidR="00D221EA">
        <w:t xml:space="preserve">provide </w:t>
      </w:r>
      <w:r w:rsidR="000E3E15">
        <w:t xml:space="preserve">an update </w:t>
      </w:r>
      <w:r w:rsidR="00D221EA">
        <w:t xml:space="preserve">on DCC </w:t>
      </w:r>
      <w:r>
        <w:t xml:space="preserve">Plaza Water Fountain </w:t>
      </w:r>
      <w:r w:rsidR="00D221EA">
        <w:t xml:space="preserve">maintenance </w:t>
      </w:r>
      <w:r>
        <w:t>operations</w:t>
      </w:r>
      <w:r w:rsidR="00503D34">
        <w:t xml:space="preserve"> and costs</w:t>
      </w:r>
      <w:r>
        <w:t>.</w:t>
      </w:r>
    </w:p>
    <w:p w:rsidR="002B33D0" w:rsidRPr="003F775C" w:rsidRDefault="00D01C2C" w:rsidP="002F30B1">
      <w:pPr>
        <w:pStyle w:val="LightGrid-Accent31"/>
        <w:numPr>
          <w:ilvl w:val="0"/>
          <w:numId w:val="6"/>
        </w:numPr>
        <w:ind w:left="540" w:hanging="360"/>
      </w:pPr>
      <w:r>
        <w:rPr>
          <w:bCs/>
          <w:lang w:val="en-IE"/>
        </w:rPr>
        <w:t>T</w:t>
      </w:r>
      <w:r w:rsidR="0048228C">
        <w:rPr>
          <w:bCs/>
          <w:lang w:val="en-IE"/>
        </w:rPr>
        <w:t>he</w:t>
      </w:r>
      <w:r w:rsidR="000E7269">
        <w:rPr>
          <w:bCs/>
          <w:lang w:val="en-IE"/>
        </w:rPr>
        <w:t xml:space="preserve"> </w:t>
      </w:r>
      <w:r w:rsidR="000E7269" w:rsidRPr="0048228C">
        <w:rPr>
          <w:bCs/>
          <w:noProof/>
          <w:lang w:val="en-IE"/>
        </w:rPr>
        <w:t>City</w:t>
      </w:r>
      <w:r w:rsidR="000E7269">
        <w:rPr>
          <w:bCs/>
          <w:lang w:val="en-IE"/>
        </w:rPr>
        <w:t xml:space="preserve"> of Durham Parks and Recreation</w:t>
      </w:r>
      <w:r w:rsidR="007C4724">
        <w:rPr>
          <w:bCs/>
          <w:lang w:val="en-IE"/>
        </w:rPr>
        <w:t xml:space="preserve"> </w:t>
      </w:r>
      <w:r>
        <w:rPr>
          <w:bCs/>
          <w:lang w:val="en-IE"/>
        </w:rPr>
        <w:t xml:space="preserve">will continue to manage the Armory building (located across Foster Street from the DCC) </w:t>
      </w:r>
      <w:r w:rsidR="002D1D4F">
        <w:rPr>
          <w:bCs/>
          <w:lang w:val="en-IE"/>
        </w:rPr>
        <w:t xml:space="preserve">by recommendation of </w:t>
      </w:r>
      <w:r w:rsidRPr="00D01C2C">
        <w:rPr>
          <w:bCs/>
          <w:lang w:val="en-IE"/>
        </w:rPr>
        <w:t>City of Durham</w:t>
      </w:r>
      <w:r>
        <w:rPr>
          <w:bCs/>
          <w:lang w:val="en-IE"/>
        </w:rPr>
        <w:t xml:space="preserve"> </w:t>
      </w:r>
      <w:r w:rsidR="007C4724">
        <w:rPr>
          <w:bCs/>
          <w:lang w:val="en-IE"/>
        </w:rPr>
        <w:t>Administration</w:t>
      </w:r>
      <w:r w:rsidR="002D1D4F">
        <w:rPr>
          <w:bCs/>
          <w:lang w:val="en-IE"/>
        </w:rPr>
        <w:t xml:space="preserve"> and</w:t>
      </w:r>
      <w:r w:rsidR="007C4724">
        <w:rPr>
          <w:bCs/>
          <w:lang w:val="en-IE"/>
        </w:rPr>
        <w:t xml:space="preserve"> consultation with</w:t>
      </w:r>
      <w:r w:rsidR="002D1D4F">
        <w:rPr>
          <w:bCs/>
          <w:lang w:val="en-IE"/>
        </w:rPr>
        <w:t xml:space="preserve"> City Council. </w:t>
      </w:r>
      <w:r w:rsidR="000E7269">
        <w:rPr>
          <w:bCs/>
          <w:lang w:val="en-IE"/>
        </w:rPr>
        <w:t>Phase II of Armory project will begin August 2015</w:t>
      </w:r>
      <w:r w:rsidR="00265894">
        <w:rPr>
          <w:bCs/>
          <w:lang w:val="en-IE"/>
        </w:rPr>
        <w:t xml:space="preserve"> for the exterior </w:t>
      </w:r>
      <w:r w:rsidR="00CB0FAC">
        <w:rPr>
          <w:bCs/>
          <w:lang w:val="en-IE"/>
        </w:rPr>
        <w:t>(windows</w:t>
      </w:r>
      <w:r w:rsidR="00265894">
        <w:rPr>
          <w:bCs/>
          <w:lang w:val="en-IE"/>
        </w:rPr>
        <w:t xml:space="preserve"> and doors</w:t>
      </w:r>
      <w:r w:rsidR="00CB0FAC">
        <w:rPr>
          <w:bCs/>
          <w:lang w:val="en-IE"/>
        </w:rPr>
        <w:t>)</w:t>
      </w:r>
      <w:r w:rsidR="000E7269">
        <w:rPr>
          <w:bCs/>
          <w:lang w:val="en-IE"/>
        </w:rPr>
        <w:t xml:space="preserve">. Alice Sharpe requested data on Armory </w:t>
      </w:r>
      <w:r>
        <w:rPr>
          <w:bCs/>
          <w:lang w:val="en-IE"/>
        </w:rPr>
        <w:t xml:space="preserve">bookings </w:t>
      </w:r>
      <w:r w:rsidR="000E7269" w:rsidRPr="0048228C">
        <w:rPr>
          <w:bCs/>
          <w:noProof/>
          <w:lang w:val="en-IE"/>
        </w:rPr>
        <w:t>to</w:t>
      </w:r>
      <w:r w:rsidR="000E7269">
        <w:rPr>
          <w:bCs/>
          <w:lang w:val="en-IE"/>
        </w:rPr>
        <w:t xml:space="preserve"> compar</w:t>
      </w:r>
      <w:r w:rsidR="00A30AFA">
        <w:rPr>
          <w:bCs/>
          <w:lang w:val="en-IE"/>
        </w:rPr>
        <w:t>e</w:t>
      </w:r>
      <w:r w:rsidR="000E7269">
        <w:rPr>
          <w:bCs/>
          <w:lang w:val="en-IE"/>
        </w:rPr>
        <w:t xml:space="preserve"> with the DCC.</w:t>
      </w:r>
    </w:p>
    <w:p w:rsidR="00DC5C26" w:rsidRPr="00D01C2C" w:rsidRDefault="003F775C" w:rsidP="00D01C2C">
      <w:pPr>
        <w:pStyle w:val="LightGrid-Accent31"/>
        <w:numPr>
          <w:ilvl w:val="0"/>
          <w:numId w:val="6"/>
        </w:numPr>
        <w:ind w:left="540" w:hanging="360"/>
        <w:jc w:val="both"/>
        <w:rPr>
          <w:b/>
          <w:bCs/>
          <w:u w:val="single"/>
        </w:rPr>
      </w:pPr>
      <w:r w:rsidRPr="00D01C2C">
        <w:rPr>
          <w:bCs/>
          <w:lang w:val="en-IE"/>
        </w:rPr>
        <w:t xml:space="preserve">Donna </w:t>
      </w:r>
      <w:r w:rsidRPr="00D01C2C">
        <w:rPr>
          <w:bCs/>
          <w:noProof/>
          <w:lang w:val="en-IE"/>
        </w:rPr>
        <w:t>Maskill</w:t>
      </w:r>
      <w:r w:rsidRPr="00D01C2C">
        <w:rPr>
          <w:bCs/>
          <w:lang w:val="en-IE"/>
        </w:rPr>
        <w:t xml:space="preserve">, General Services </w:t>
      </w:r>
      <w:r w:rsidR="00D01C2C" w:rsidRPr="00D01C2C">
        <w:rPr>
          <w:bCs/>
          <w:lang w:val="en-IE"/>
        </w:rPr>
        <w:t xml:space="preserve">Senior </w:t>
      </w:r>
      <w:r w:rsidRPr="00D01C2C">
        <w:rPr>
          <w:bCs/>
          <w:lang w:val="en-IE"/>
        </w:rPr>
        <w:t xml:space="preserve">Project </w:t>
      </w:r>
      <w:r w:rsidRPr="00D01C2C">
        <w:rPr>
          <w:bCs/>
          <w:noProof/>
          <w:lang w:val="en-IE"/>
        </w:rPr>
        <w:t>Manager</w:t>
      </w:r>
      <w:r w:rsidR="0089196E">
        <w:rPr>
          <w:bCs/>
          <w:lang w:val="en-IE"/>
        </w:rPr>
        <w:t>/</w:t>
      </w:r>
      <w:r w:rsidRPr="00D01C2C">
        <w:rPr>
          <w:bCs/>
          <w:lang w:val="en-IE"/>
        </w:rPr>
        <w:t xml:space="preserve">Energy Manager was introduced at the meeting </w:t>
      </w:r>
      <w:r w:rsidR="00D01C2C" w:rsidRPr="00D01C2C">
        <w:rPr>
          <w:bCs/>
          <w:lang w:val="en-IE"/>
        </w:rPr>
        <w:t>to provide further insight on the PFC supplemental heat project</w:t>
      </w:r>
      <w:r w:rsidRPr="00D01C2C">
        <w:rPr>
          <w:bCs/>
          <w:lang w:val="en-IE"/>
        </w:rPr>
        <w:t xml:space="preserve">. </w:t>
      </w:r>
    </w:p>
    <w:p w:rsidR="0083263C" w:rsidRDefault="00E22F9B" w:rsidP="007542BD">
      <w:pPr>
        <w:spacing w:before="120"/>
        <w:jc w:val="both"/>
        <w:rPr>
          <w:b/>
          <w:bCs/>
        </w:rPr>
      </w:pPr>
      <w:r>
        <w:rPr>
          <w:b/>
          <w:bCs/>
          <w:u w:val="single"/>
        </w:rPr>
        <w:t>Durham City/County Administration Update</w:t>
      </w:r>
      <w:r>
        <w:rPr>
          <w:b/>
          <w:bCs/>
        </w:rPr>
        <w:t xml:space="preserve">: </w:t>
      </w:r>
    </w:p>
    <w:p w:rsidR="0083263C" w:rsidRDefault="00E22F9B" w:rsidP="007542BD">
      <w:pPr>
        <w:pStyle w:val="LightGrid-Accent31"/>
        <w:ind w:left="0"/>
        <w:jc w:val="both"/>
        <w:rPr>
          <w:b/>
          <w:bCs/>
        </w:rPr>
      </w:pPr>
      <w:r>
        <w:rPr>
          <w:b/>
          <w:bCs/>
        </w:rPr>
        <w:t>PRIORITY ITEM</w:t>
      </w:r>
      <w:r w:rsidR="00CF7EEA">
        <w:rPr>
          <w:b/>
          <w:bCs/>
        </w:rPr>
        <w:t>S</w:t>
      </w:r>
      <w:r>
        <w:rPr>
          <w:b/>
          <w:bCs/>
        </w:rPr>
        <w:t xml:space="preserve">: </w:t>
      </w:r>
    </w:p>
    <w:p w:rsidR="00A923C4" w:rsidRPr="00CF7EEA" w:rsidRDefault="00A923C4" w:rsidP="00A923C4">
      <w:pPr>
        <w:pStyle w:val="PlainText"/>
        <w:numPr>
          <w:ilvl w:val="0"/>
          <w:numId w:val="19"/>
        </w:numPr>
        <w:ind w:left="540" w:hanging="360"/>
        <w:rPr>
          <w:rFonts w:ascii="Times New Roman" w:hAnsi="Times New Roman"/>
          <w:sz w:val="24"/>
          <w:szCs w:val="24"/>
        </w:rPr>
      </w:pPr>
      <w:r w:rsidRPr="009C1127">
        <w:rPr>
          <w:rFonts w:ascii="Times New Roman" w:hAnsi="Times New Roman"/>
          <w:sz w:val="24"/>
          <w:szCs w:val="24"/>
        </w:rPr>
        <w:t xml:space="preserve">The construction bid for the PFC Heaters is currently in the bidding phase, with bids due on Tuesday May 26. </w:t>
      </w:r>
      <w:r>
        <w:rPr>
          <w:rFonts w:ascii="Times New Roman" w:hAnsi="Times New Roman"/>
          <w:sz w:val="24"/>
          <w:szCs w:val="24"/>
        </w:rPr>
        <w:t>The projected timeline for installation</w:t>
      </w:r>
      <w:r w:rsidRPr="00CF7EEA">
        <w:rPr>
          <w:rFonts w:ascii="Times New Roman" w:hAnsi="Times New Roman"/>
          <w:sz w:val="24"/>
          <w:szCs w:val="24"/>
        </w:rPr>
        <w:t xml:space="preserve"> is planned </w:t>
      </w:r>
      <w:r>
        <w:rPr>
          <w:rFonts w:ascii="Times New Roman" w:hAnsi="Times New Roman"/>
          <w:sz w:val="24"/>
          <w:szCs w:val="24"/>
        </w:rPr>
        <w:t xml:space="preserve">late August/September </w:t>
      </w:r>
      <w:r w:rsidRPr="00CF7EEA">
        <w:rPr>
          <w:rFonts w:ascii="Times New Roman" w:hAnsi="Times New Roman"/>
          <w:sz w:val="24"/>
          <w:szCs w:val="24"/>
        </w:rPr>
        <w:t>2015.</w:t>
      </w:r>
      <w:r>
        <w:rPr>
          <w:rFonts w:ascii="Times New Roman" w:hAnsi="Times New Roman"/>
          <w:sz w:val="24"/>
          <w:szCs w:val="24"/>
        </w:rPr>
        <w:t xml:space="preserve"> Coordination </w:t>
      </w:r>
      <w:r w:rsidR="0066496C">
        <w:rPr>
          <w:rFonts w:ascii="Times New Roman" w:hAnsi="Times New Roman"/>
          <w:sz w:val="24"/>
          <w:szCs w:val="24"/>
        </w:rPr>
        <w:t xml:space="preserve">of events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48228C">
        <w:rPr>
          <w:rFonts w:ascii="Times New Roman" w:hAnsi="Times New Roman"/>
          <w:noProof/>
          <w:sz w:val="24"/>
          <w:szCs w:val="24"/>
        </w:rPr>
        <w:t>be scheduled</w:t>
      </w:r>
      <w:r>
        <w:rPr>
          <w:rFonts w:ascii="Times New Roman" w:hAnsi="Times New Roman"/>
          <w:sz w:val="24"/>
          <w:szCs w:val="24"/>
        </w:rPr>
        <w:t xml:space="preserve"> with Global Spectrum.</w:t>
      </w:r>
    </w:p>
    <w:p w:rsidR="00AE5309" w:rsidRPr="001F2D30" w:rsidRDefault="00AE5309" w:rsidP="00AE5309">
      <w:pPr>
        <w:pStyle w:val="PlainText"/>
        <w:rPr>
          <w:sz w:val="24"/>
          <w:szCs w:val="24"/>
        </w:rPr>
      </w:pPr>
    </w:p>
    <w:p w:rsidR="00AE5309" w:rsidRDefault="007D1341" w:rsidP="007D1341">
      <w:pPr>
        <w:pStyle w:val="PlainText"/>
        <w:numPr>
          <w:ilvl w:val="0"/>
          <w:numId w:val="19"/>
        </w:numPr>
        <w:ind w:left="540" w:hanging="360"/>
        <w:rPr>
          <w:rFonts w:ascii="Times New Roman" w:hAnsi="Times New Roman"/>
          <w:sz w:val="24"/>
          <w:szCs w:val="24"/>
        </w:rPr>
      </w:pPr>
      <w:r w:rsidRPr="007D1341">
        <w:rPr>
          <w:rFonts w:ascii="Times New Roman" w:hAnsi="Times New Roman"/>
          <w:sz w:val="24"/>
          <w:szCs w:val="24"/>
        </w:rPr>
        <w:t>The Owners</w:t>
      </w:r>
      <w:r w:rsidR="00AE5309" w:rsidRPr="007D1341">
        <w:rPr>
          <w:rFonts w:ascii="Times New Roman" w:hAnsi="Times New Roman"/>
          <w:sz w:val="24"/>
          <w:szCs w:val="24"/>
        </w:rPr>
        <w:t xml:space="preserve"> </w:t>
      </w:r>
      <w:r w:rsidR="002D71BE">
        <w:rPr>
          <w:rFonts w:ascii="Times New Roman" w:hAnsi="Times New Roman"/>
          <w:sz w:val="24"/>
          <w:szCs w:val="24"/>
        </w:rPr>
        <w:t>will meet</w:t>
      </w:r>
      <w:r w:rsidR="002D71BE" w:rsidRPr="007D1341">
        <w:rPr>
          <w:rFonts w:ascii="Times New Roman" w:hAnsi="Times New Roman"/>
          <w:sz w:val="24"/>
          <w:szCs w:val="24"/>
        </w:rPr>
        <w:t xml:space="preserve"> </w:t>
      </w:r>
      <w:r w:rsidR="00AE5309" w:rsidRPr="007D1341">
        <w:rPr>
          <w:rFonts w:ascii="Times New Roman" w:hAnsi="Times New Roman"/>
          <w:sz w:val="24"/>
          <w:szCs w:val="24"/>
        </w:rPr>
        <w:t xml:space="preserve">with Shaner for a review </w:t>
      </w:r>
      <w:r w:rsidR="0053435D">
        <w:rPr>
          <w:rFonts w:ascii="Times New Roman" w:hAnsi="Times New Roman"/>
          <w:sz w:val="24"/>
          <w:szCs w:val="24"/>
        </w:rPr>
        <w:t>on the</w:t>
      </w:r>
      <w:r w:rsidR="0053435D" w:rsidRPr="007D1341">
        <w:rPr>
          <w:rFonts w:ascii="Times New Roman" w:hAnsi="Times New Roman"/>
          <w:sz w:val="24"/>
          <w:szCs w:val="24"/>
        </w:rPr>
        <w:t xml:space="preserve"> </w:t>
      </w:r>
      <w:r w:rsidR="00AE5309" w:rsidRPr="007D1341">
        <w:rPr>
          <w:rFonts w:ascii="Times New Roman" w:hAnsi="Times New Roman"/>
          <w:sz w:val="24"/>
          <w:szCs w:val="24"/>
        </w:rPr>
        <w:t>proposed lobby renovations</w:t>
      </w:r>
      <w:r w:rsidR="0066496C">
        <w:rPr>
          <w:rFonts w:ascii="Times New Roman" w:hAnsi="Times New Roman"/>
          <w:sz w:val="24"/>
          <w:szCs w:val="24"/>
        </w:rPr>
        <w:t xml:space="preserve"> to include reduction to the shared space</w:t>
      </w:r>
      <w:r w:rsidR="007D08C6">
        <w:rPr>
          <w:rFonts w:ascii="Times New Roman" w:hAnsi="Times New Roman"/>
          <w:sz w:val="24"/>
          <w:szCs w:val="24"/>
        </w:rPr>
        <w:t xml:space="preserve"> and </w:t>
      </w:r>
      <w:r w:rsidR="00DA43D0">
        <w:rPr>
          <w:rFonts w:ascii="Times New Roman" w:hAnsi="Times New Roman"/>
          <w:sz w:val="24"/>
          <w:szCs w:val="24"/>
        </w:rPr>
        <w:t xml:space="preserve">utility </w:t>
      </w:r>
      <w:r w:rsidR="007D08C6">
        <w:rPr>
          <w:rFonts w:ascii="Times New Roman" w:hAnsi="Times New Roman"/>
          <w:sz w:val="24"/>
          <w:szCs w:val="24"/>
        </w:rPr>
        <w:t>costs in determining the proper algorithm</w:t>
      </w:r>
      <w:r w:rsidR="00E04B6D">
        <w:rPr>
          <w:rFonts w:ascii="Times New Roman" w:hAnsi="Times New Roman"/>
          <w:sz w:val="24"/>
          <w:szCs w:val="24"/>
        </w:rPr>
        <w:t xml:space="preserve"> for utility sharing </w:t>
      </w:r>
      <w:r w:rsidR="0053435D">
        <w:rPr>
          <w:rFonts w:ascii="Times New Roman" w:hAnsi="Times New Roman"/>
          <w:sz w:val="24"/>
          <w:szCs w:val="24"/>
        </w:rPr>
        <w:t>(</w:t>
      </w:r>
      <w:r w:rsidR="00E04B6D">
        <w:rPr>
          <w:rFonts w:ascii="Times New Roman" w:hAnsi="Times New Roman"/>
          <w:sz w:val="24"/>
          <w:szCs w:val="24"/>
        </w:rPr>
        <w:t>based on sub-meter data</w:t>
      </w:r>
      <w:r w:rsidR="0053435D">
        <w:rPr>
          <w:rFonts w:ascii="Times New Roman" w:hAnsi="Times New Roman"/>
          <w:sz w:val="24"/>
          <w:szCs w:val="24"/>
        </w:rPr>
        <w:t>)</w:t>
      </w:r>
      <w:r w:rsidR="00AE5309" w:rsidRPr="007D1341">
        <w:rPr>
          <w:rFonts w:ascii="Times New Roman" w:hAnsi="Times New Roman"/>
          <w:sz w:val="24"/>
          <w:szCs w:val="24"/>
        </w:rPr>
        <w:t xml:space="preserve">.  </w:t>
      </w:r>
      <w:r w:rsidR="009F0313">
        <w:rPr>
          <w:rFonts w:ascii="Times New Roman" w:hAnsi="Times New Roman"/>
          <w:sz w:val="24"/>
          <w:szCs w:val="24"/>
        </w:rPr>
        <w:t>Both entities are reviewing MBP’s proposal</w:t>
      </w:r>
      <w:r w:rsidR="009023F5">
        <w:rPr>
          <w:rFonts w:ascii="Times New Roman" w:hAnsi="Times New Roman"/>
          <w:sz w:val="24"/>
          <w:szCs w:val="24"/>
        </w:rPr>
        <w:t xml:space="preserve"> for resolution</w:t>
      </w:r>
      <w:r w:rsidR="00AE5309" w:rsidRPr="007D1341">
        <w:rPr>
          <w:rFonts w:ascii="Times New Roman" w:hAnsi="Times New Roman"/>
          <w:sz w:val="24"/>
          <w:szCs w:val="24"/>
        </w:rPr>
        <w:t>.</w:t>
      </w:r>
    </w:p>
    <w:p w:rsidR="00A923C4" w:rsidRDefault="00A923C4" w:rsidP="00A923C4">
      <w:pPr>
        <w:pStyle w:val="ListParagraph"/>
        <w:rPr>
          <w:rFonts w:ascii="Times New Roman" w:hAnsi="Times New Roman"/>
          <w:sz w:val="24"/>
          <w:szCs w:val="24"/>
        </w:rPr>
      </w:pPr>
    </w:p>
    <w:p w:rsidR="00A923C4" w:rsidRPr="009C1127" w:rsidRDefault="00A923C4" w:rsidP="00A923C4">
      <w:pPr>
        <w:rPr>
          <w:color w:val="auto"/>
        </w:rPr>
      </w:pPr>
      <w:r>
        <w:rPr>
          <w:color w:val="auto"/>
        </w:rPr>
        <w:t xml:space="preserve">Plaza </w:t>
      </w:r>
      <w:r w:rsidRPr="009C1127">
        <w:rPr>
          <w:color w:val="auto"/>
        </w:rPr>
        <w:t>Fountain:</w:t>
      </w:r>
    </w:p>
    <w:p w:rsidR="00A923C4" w:rsidRPr="00A923C4" w:rsidRDefault="0089196E" w:rsidP="00A923C4">
      <w:pPr>
        <w:pStyle w:val="ListParagraph"/>
        <w:numPr>
          <w:ilvl w:val="0"/>
          <w:numId w:val="51"/>
        </w:num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contractor p</w:t>
      </w:r>
      <w:r w:rsidR="00A923C4" w:rsidRPr="00A923C4">
        <w:rPr>
          <w:rFonts w:ascii="Times New Roman" w:hAnsi="Times New Roman"/>
          <w:sz w:val="24"/>
          <w:szCs w:val="24"/>
        </w:rPr>
        <w:t xml:space="preserve">erformed </w:t>
      </w:r>
      <w:r>
        <w:rPr>
          <w:rFonts w:ascii="Times New Roman" w:hAnsi="Times New Roman"/>
          <w:sz w:val="24"/>
          <w:szCs w:val="24"/>
        </w:rPr>
        <w:t xml:space="preserve">a </w:t>
      </w:r>
      <w:r w:rsidR="00A923C4" w:rsidRPr="00A923C4">
        <w:rPr>
          <w:rFonts w:ascii="Times New Roman" w:hAnsi="Times New Roman"/>
          <w:sz w:val="24"/>
          <w:szCs w:val="24"/>
        </w:rPr>
        <w:t>dye test early May and found minor leaks on coating</w:t>
      </w:r>
      <w:r w:rsidR="002D71BE">
        <w:rPr>
          <w:rFonts w:ascii="Times New Roman" w:hAnsi="Times New Roman"/>
          <w:sz w:val="24"/>
          <w:szCs w:val="24"/>
        </w:rPr>
        <w:t>.</w:t>
      </w:r>
    </w:p>
    <w:p w:rsidR="00A923C4" w:rsidRPr="00A923C4" w:rsidRDefault="00A923C4" w:rsidP="00A923C4">
      <w:pPr>
        <w:pStyle w:val="ListParagraph"/>
        <w:numPr>
          <w:ilvl w:val="0"/>
          <w:numId w:val="51"/>
        </w:numPr>
        <w:ind w:left="540"/>
        <w:rPr>
          <w:rFonts w:ascii="Times New Roman" w:hAnsi="Times New Roman"/>
          <w:sz w:val="24"/>
          <w:szCs w:val="24"/>
        </w:rPr>
      </w:pPr>
      <w:r w:rsidRPr="00A923C4">
        <w:rPr>
          <w:rFonts w:ascii="Times New Roman" w:hAnsi="Times New Roman"/>
          <w:sz w:val="24"/>
          <w:szCs w:val="24"/>
        </w:rPr>
        <w:t xml:space="preserve">Warranty work </w:t>
      </w:r>
      <w:r w:rsidR="00DC5B8C">
        <w:rPr>
          <w:rFonts w:ascii="Times New Roman" w:hAnsi="Times New Roman"/>
          <w:sz w:val="24"/>
          <w:szCs w:val="24"/>
        </w:rPr>
        <w:t>for</w:t>
      </w:r>
      <w:r w:rsidRPr="00A923C4">
        <w:rPr>
          <w:rFonts w:ascii="Times New Roman" w:hAnsi="Times New Roman"/>
          <w:sz w:val="24"/>
          <w:szCs w:val="24"/>
        </w:rPr>
        <w:t xml:space="preserve"> fountain coating </w:t>
      </w:r>
      <w:r w:rsidR="002D71BE">
        <w:rPr>
          <w:rFonts w:ascii="Times New Roman" w:hAnsi="Times New Roman"/>
          <w:sz w:val="24"/>
          <w:szCs w:val="24"/>
        </w:rPr>
        <w:t xml:space="preserve">is scheduled </w:t>
      </w:r>
      <w:r w:rsidR="0089196E">
        <w:rPr>
          <w:rFonts w:ascii="Times New Roman" w:hAnsi="Times New Roman"/>
          <w:sz w:val="24"/>
          <w:szCs w:val="24"/>
        </w:rPr>
        <w:t xml:space="preserve">for </w:t>
      </w:r>
      <w:r w:rsidR="002D71BE">
        <w:rPr>
          <w:rFonts w:ascii="Times New Roman" w:hAnsi="Times New Roman"/>
          <w:sz w:val="24"/>
          <w:szCs w:val="24"/>
        </w:rPr>
        <w:t>May 29.</w:t>
      </w:r>
    </w:p>
    <w:p w:rsidR="00A923C4" w:rsidRPr="00A923C4" w:rsidRDefault="002D71BE" w:rsidP="00A923C4">
      <w:pPr>
        <w:pStyle w:val="ListParagraph"/>
        <w:numPr>
          <w:ilvl w:val="0"/>
          <w:numId w:val="51"/>
        </w:num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Owners anticipate releasing </w:t>
      </w:r>
      <w:r w:rsidR="00DC5B8C">
        <w:rPr>
          <w:rFonts w:ascii="Times New Roman" w:hAnsi="Times New Roman"/>
          <w:sz w:val="24"/>
          <w:szCs w:val="24"/>
        </w:rPr>
        <w:t xml:space="preserve">the DCC Plaza </w:t>
      </w:r>
      <w:r w:rsidRPr="00A923C4">
        <w:rPr>
          <w:rFonts w:ascii="Times New Roman" w:hAnsi="Times New Roman"/>
          <w:sz w:val="24"/>
          <w:szCs w:val="24"/>
        </w:rPr>
        <w:t>fountain</w:t>
      </w:r>
      <w:r w:rsidR="00A923C4" w:rsidRPr="00A923C4">
        <w:rPr>
          <w:rFonts w:ascii="Times New Roman" w:hAnsi="Times New Roman"/>
          <w:sz w:val="24"/>
          <w:szCs w:val="24"/>
        </w:rPr>
        <w:t xml:space="preserve"> to Global </w:t>
      </w:r>
      <w:r>
        <w:rPr>
          <w:rFonts w:ascii="Times New Roman" w:hAnsi="Times New Roman"/>
          <w:sz w:val="24"/>
          <w:szCs w:val="24"/>
        </w:rPr>
        <w:t>Spectrum on July 1, 2015.</w:t>
      </w:r>
    </w:p>
    <w:p w:rsidR="00A923C4" w:rsidRDefault="00A923C4" w:rsidP="00A923C4">
      <w:pPr>
        <w:pStyle w:val="ListParagraph"/>
        <w:numPr>
          <w:ilvl w:val="0"/>
          <w:numId w:val="51"/>
        </w:numPr>
        <w:ind w:left="540"/>
        <w:rPr>
          <w:rFonts w:ascii="Times New Roman" w:hAnsi="Times New Roman"/>
          <w:sz w:val="24"/>
          <w:szCs w:val="24"/>
        </w:rPr>
      </w:pPr>
      <w:r w:rsidRPr="00A923C4">
        <w:rPr>
          <w:rFonts w:ascii="Times New Roman" w:hAnsi="Times New Roman"/>
          <w:sz w:val="24"/>
          <w:szCs w:val="24"/>
        </w:rPr>
        <w:t xml:space="preserve">Concrete </w:t>
      </w:r>
      <w:r w:rsidR="002D71BE" w:rsidRPr="00A923C4">
        <w:rPr>
          <w:rFonts w:ascii="Times New Roman" w:hAnsi="Times New Roman"/>
          <w:sz w:val="24"/>
          <w:szCs w:val="24"/>
        </w:rPr>
        <w:t>work</w:t>
      </w:r>
      <w:r w:rsidR="002D71BE">
        <w:rPr>
          <w:rFonts w:ascii="Times New Roman" w:hAnsi="Times New Roman"/>
          <w:sz w:val="24"/>
          <w:szCs w:val="24"/>
        </w:rPr>
        <w:t xml:space="preserve"> to correct settling in the Plaza with</w:t>
      </w:r>
      <w:r w:rsidRPr="00A923C4">
        <w:rPr>
          <w:rFonts w:ascii="Times New Roman" w:hAnsi="Times New Roman"/>
          <w:sz w:val="24"/>
          <w:szCs w:val="24"/>
        </w:rPr>
        <w:t xml:space="preserve">in two areas </w:t>
      </w:r>
      <w:r w:rsidR="002D71BE" w:rsidRPr="0048228C">
        <w:rPr>
          <w:rFonts w:ascii="Times New Roman" w:hAnsi="Times New Roman"/>
          <w:noProof/>
          <w:sz w:val="24"/>
          <w:szCs w:val="24"/>
        </w:rPr>
        <w:t>is planned</w:t>
      </w:r>
      <w:r w:rsidR="002D71BE">
        <w:rPr>
          <w:rFonts w:ascii="Times New Roman" w:hAnsi="Times New Roman"/>
          <w:sz w:val="24"/>
          <w:szCs w:val="24"/>
        </w:rPr>
        <w:t xml:space="preserve"> for May 26 through May 30.</w:t>
      </w:r>
    </w:p>
    <w:p w:rsidR="00A923C4" w:rsidRDefault="00A923C4" w:rsidP="00A923C4">
      <w:pPr>
        <w:rPr>
          <w:rFonts w:hAnsi="Times New Roman"/>
        </w:rPr>
      </w:pPr>
    </w:p>
    <w:p w:rsidR="00A923C4" w:rsidRPr="009C1127" w:rsidRDefault="00A923C4" w:rsidP="00A923C4">
      <w:pPr>
        <w:rPr>
          <w:color w:val="auto"/>
        </w:rPr>
      </w:pPr>
      <w:r w:rsidRPr="009C1127">
        <w:rPr>
          <w:color w:val="auto"/>
        </w:rPr>
        <w:t>FMP:</w:t>
      </w:r>
    </w:p>
    <w:p w:rsidR="00A923C4" w:rsidRPr="00A923C4" w:rsidRDefault="00DC5B8C" w:rsidP="00A923C4">
      <w:pPr>
        <w:pStyle w:val="ListParagraph"/>
        <w:numPr>
          <w:ilvl w:val="0"/>
          <w:numId w:val="52"/>
        </w:num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</w:t>
      </w:r>
      <w:r w:rsidR="00A923C4" w:rsidRPr="00A923C4">
        <w:rPr>
          <w:rFonts w:ascii="Times New Roman" w:hAnsi="Times New Roman"/>
          <w:sz w:val="24"/>
          <w:szCs w:val="24"/>
        </w:rPr>
        <w:t xml:space="preserve">irst round of inspections </w:t>
      </w:r>
      <w:r>
        <w:rPr>
          <w:rFonts w:ascii="Times New Roman" w:hAnsi="Times New Roman"/>
          <w:sz w:val="24"/>
          <w:szCs w:val="24"/>
        </w:rPr>
        <w:t xml:space="preserve">was </w:t>
      </w:r>
      <w:r w:rsidR="00A923C4" w:rsidRPr="00A923C4">
        <w:rPr>
          <w:rFonts w:ascii="Times New Roman" w:hAnsi="Times New Roman"/>
          <w:sz w:val="24"/>
          <w:szCs w:val="24"/>
        </w:rPr>
        <w:t>conducted late April</w:t>
      </w:r>
      <w:r w:rsidR="00AD2EE9">
        <w:rPr>
          <w:rFonts w:ascii="Times New Roman" w:hAnsi="Times New Roman"/>
          <w:sz w:val="24"/>
          <w:szCs w:val="24"/>
        </w:rPr>
        <w:t xml:space="preserve"> </w:t>
      </w:r>
      <w:r w:rsidR="00A923C4" w:rsidRPr="00A923C4">
        <w:rPr>
          <w:rFonts w:ascii="Times New Roman" w:hAnsi="Times New Roman"/>
          <w:sz w:val="24"/>
          <w:szCs w:val="24"/>
        </w:rPr>
        <w:t>-</w:t>
      </w:r>
      <w:r w:rsidR="00AD2EE9">
        <w:rPr>
          <w:rFonts w:ascii="Times New Roman" w:hAnsi="Times New Roman"/>
          <w:sz w:val="24"/>
          <w:szCs w:val="24"/>
        </w:rPr>
        <w:t xml:space="preserve"> e</w:t>
      </w:r>
      <w:r w:rsidR="00AD2EE9" w:rsidRPr="00A923C4">
        <w:rPr>
          <w:rFonts w:ascii="Times New Roman" w:hAnsi="Times New Roman"/>
          <w:sz w:val="24"/>
          <w:szCs w:val="24"/>
        </w:rPr>
        <w:t xml:space="preserve">arly </w:t>
      </w:r>
      <w:r w:rsidR="00A923C4" w:rsidRPr="00A923C4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>.</w:t>
      </w:r>
    </w:p>
    <w:p w:rsidR="00A923C4" w:rsidRPr="00A923C4" w:rsidRDefault="004D6489" w:rsidP="00A923C4">
      <w:pPr>
        <w:pStyle w:val="ListParagraph"/>
        <w:numPr>
          <w:ilvl w:val="0"/>
          <w:numId w:val="52"/>
        </w:num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Services Facilities Operations</w:t>
      </w:r>
      <w:r w:rsidR="00DC5B8C">
        <w:rPr>
          <w:rFonts w:ascii="Times New Roman" w:hAnsi="Times New Roman"/>
          <w:sz w:val="24"/>
          <w:szCs w:val="24"/>
        </w:rPr>
        <w:t xml:space="preserve"> Division</w:t>
      </w:r>
      <w:r>
        <w:rPr>
          <w:rFonts w:ascii="Times New Roman" w:hAnsi="Times New Roman"/>
          <w:sz w:val="24"/>
          <w:szCs w:val="24"/>
        </w:rPr>
        <w:t xml:space="preserve"> </w:t>
      </w:r>
      <w:r w:rsidR="00DC5B8C">
        <w:rPr>
          <w:rFonts w:ascii="Times New Roman" w:hAnsi="Times New Roman"/>
          <w:sz w:val="24"/>
          <w:szCs w:val="24"/>
        </w:rPr>
        <w:t>is</w:t>
      </w:r>
      <w:r w:rsidR="00DC5B8C" w:rsidRPr="00A923C4">
        <w:rPr>
          <w:rFonts w:ascii="Times New Roman" w:hAnsi="Times New Roman"/>
          <w:sz w:val="24"/>
          <w:szCs w:val="24"/>
        </w:rPr>
        <w:t xml:space="preserve"> </w:t>
      </w:r>
      <w:r w:rsidR="00A923C4" w:rsidRPr="00A923C4">
        <w:rPr>
          <w:rFonts w:ascii="Times New Roman" w:hAnsi="Times New Roman"/>
          <w:sz w:val="24"/>
          <w:szCs w:val="24"/>
        </w:rPr>
        <w:t xml:space="preserve">working with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A923C4" w:rsidRPr="00A923C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roject Management Division</w:t>
      </w:r>
      <w:r w:rsidRPr="00A923C4">
        <w:rPr>
          <w:rFonts w:ascii="Times New Roman" w:hAnsi="Times New Roman"/>
          <w:sz w:val="24"/>
          <w:szCs w:val="24"/>
        </w:rPr>
        <w:t xml:space="preserve"> </w:t>
      </w:r>
      <w:r w:rsidR="00A923C4" w:rsidRPr="00A923C4">
        <w:rPr>
          <w:rFonts w:ascii="Times New Roman" w:hAnsi="Times New Roman"/>
          <w:sz w:val="24"/>
          <w:szCs w:val="24"/>
        </w:rPr>
        <w:t xml:space="preserve">and MBP to complete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A923C4" w:rsidRPr="00A923C4">
        <w:rPr>
          <w:rFonts w:ascii="Times New Roman" w:hAnsi="Times New Roman"/>
          <w:sz w:val="24"/>
          <w:szCs w:val="24"/>
        </w:rPr>
        <w:t xml:space="preserve">scope for utility split </w:t>
      </w:r>
      <w:r>
        <w:rPr>
          <w:rFonts w:ascii="Times New Roman" w:hAnsi="Times New Roman"/>
          <w:sz w:val="24"/>
          <w:szCs w:val="24"/>
        </w:rPr>
        <w:t xml:space="preserve">between the </w:t>
      </w:r>
      <w:r w:rsidR="00A923C4" w:rsidRPr="00A923C4">
        <w:rPr>
          <w:rFonts w:ascii="Times New Roman" w:hAnsi="Times New Roman"/>
          <w:sz w:val="24"/>
          <w:szCs w:val="24"/>
        </w:rPr>
        <w:t>hotel</w:t>
      </w:r>
      <w:r>
        <w:rPr>
          <w:rFonts w:ascii="Times New Roman" w:hAnsi="Times New Roman"/>
          <w:sz w:val="24"/>
          <w:szCs w:val="24"/>
        </w:rPr>
        <w:t xml:space="preserve"> and the </w:t>
      </w:r>
      <w:r w:rsidR="00A923C4" w:rsidRPr="00A923C4">
        <w:rPr>
          <w:rFonts w:ascii="Times New Roman" w:hAnsi="Times New Roman"/>
          <w:sz w:val="24"/>
          <w:szCs w:val="24"/>
        </w:rPr>
        <w:t>DCC</w:t>
      </w:r>
      <w:r>
        <w:rPr>
          <w:rFonts w:ascii="Times New Roman" w:hAnsi="Times New Roman"/>
          <w:sz w:val="24"/>
          <w:szCs w:val="24"/>
        </w:rPr>
        <w:t>.</w:t>
      </w:r>
    </w:p>
    <w:p w:rsidR="00A923C4" w:rsidRPr="00A923C4" w:rsidRDefault="004D6489" w:rsidP="00A923C4">
      <w:pPr>
        <w:pStyle w:val="ListParagraph"/>
        <w:numPr>
          <w:ilvl w:val="0"/>
          <w:numId w:val="52"/>
        </w:num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</w:t>
      </w:r>
      <w:r w:rsidR="00A923C4" w:rsidRPr="00A923C4">
        <w:rPr>
          <w:rFonts w:ascii="Times New Roman" w:hAnsi="Times New Roman"/>
          <w:sz w:val="24"/>
          <w:szCs w:val="24"/>
        </w:rPr>
        <w:t xml:space="preserve">ritten report of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A923C4" w:rsidRPr="00A923C4">
        <w:rPr>
          <w:rFonts w:ascii="Times New Roman" w:hAnsi="Times New Roman"/>
          <w:sz w:val="24"/>
          <w:szCs w:val="24"/>
        </w:rPr>
        <w:t>DCC</w:t>
      </w:r>
      <w:r>
        <w:rPr>
          <w:rFonts w:ascii="Times New Roman" w:hAnsi="Times New Roman"/>
          <w:sz w:val="24"/>
          <w:szCs w:val="24"/>
        </w:rPr>
        <w:t xml:space="preserve"> HVAC</w:t>
      </w:r>
      <w:r w:rsidR="00A923C4" w:rsidRPr="00A923C4">
        <w:rPr>
          <w:rFonts w:ascii="Times New Roman" w:hAnsi="Times New Roman"/>
          <w:sz w:val="24"/>
          <w:szCs w:val="24"/>
        </w:rPr>
        <w:t xml:space="preserve"> inspection </w:t>
      </w:r>
      <w:r w:rsidR="0048228C">
        <w:rPr>
          <w:rFonts w:ascii="Times New Roman" w:hAnsi="Times New Roman"/>
          <w:sz w:val="24"/>
          <w:szCs w:val="24"/>
        </w:rPr>
        <w:t>is available and</w:t>
      </w:r>
      <w:r w:rsidR="00A923C4" w:rsidRPr="00A923C4">
        <w:rPr>
          <w:rFonts w:ascii="Times New Roman" w:hAnsi="Times New Roman"/>
          <w:sz w:val="24"/>
          <w:szCs w:val="24"/>
        </w:rPr>
        <w:t xml:space="preserve"> Gerard </w:t>
      </w:r>
      <w:r w:rsidR="00A923C4" w:rsidRPr="0048228C">
        <w:rPr>
          <w:rFonts w:ascii="Times New Roman" w:hAnsi="Times New Roman"/>
          <w:noProof/>
          <w:sz w:val="24"/>
          <w:szCs w:val="24"/>
        </w:rPr>
        <w:t>Fiette</w:t>
      </w:r>
      <w:r w:rsidR="00A923C4" w:rsidRPr="00A923C4">
        <w:rPr>
          <w:rFonts w:ascii="Times New Roman" w:hAnsi="Times New Roman"/>
          <w:sz w:val="24"/>
          <w:szCs w:val="24"/>
        </w:rPr>
        <w:t xml:space="preserve">, FMP Facilities </w:t>
      </w:r>
      <w:r w:rsidR="00A923C4" w:rsidRPr="0048228C">
        <w:rPr>
          <w:rFonts w:ascii="Times New Roman" w:hAnsi="Times New Roman"/>
          <w:noProof/>
          <w:sz w:val="24"/>
          <w:szCs w:val="24"/>
        </w:rPr>
        <w:t>Manager</w:t>
      </w:r>
      <w:r w:rsidR="0048228C">
        <w:rPr>
          <w:rFonts w:ascii="Times New Roman" w:hAnsi="Times New Roman"/>
          <w:noProof/>
          <w:sz w:val="24"/>
          <w:szCs w:val="24"/>
        </w:rPr>
        <w:t>,</w:t>
      </w:r>
      <w:r w:rsidR="00A923C4" w:rsidRPr="00A923C4">
        <w:rPr>
          <w:rFonts w:ascii="Times New Roman" w:hAnsi="Times New Roman"/>
          <w:sz w:val="24"/>
          <w:szCs w:val="24"/>
        </w:rPr>
        <w:t xml:space="preserve"> communicated with Jen regarding some major findings. Gerard </w:t>
      </w:r>
      <w:r w:rsidR="00DC5B8C">
        <w:rPr>
          <w:rFonts w:ascii="Times New Roman" w:hAnsi="Times New Roman"/>
          <w:sz w:val="24"/>
          <w:szCs w:val="24"/>
        </w:rPr>
        <w:t>will meet</w:t>
      </w:r>
      <w:r w:rsidR="00A923C4" w:rsidRPr="00A923C4">
        <w:rPr>
          <w:rFonts w:ascii="Times New Roman" w:hAnsi="Times New Roman"/>
          <w:sz w:val="24"/>
          <w:szCs w:val="24"/>
        </w:rPr>
        <w:t xml:space="preserve"> with the Comfort Engineers, HVAC contractor</w:t>
      </w:r>
      <w:r w:rsidR="00E1323C">
        <w:rPr>
          <w:rFonts w:ascii="Times New Roman" w:hAnsi="Times New Roman"/>
          <w:sz w:val="24"/>
          <w:szCs w:val="24"/>
        </w:rPr>
        <w:t xml:space="preserve">, Shaner Facilities Operations </w:t>
      </w:r>
      <w:r w:rsidR="0048228C">
        <w:rPr>
          <w:rFonts w:ascii="Times New Roman" w:hAnsi="Times New Roman"/>
          <w:noProof/>
          <w:sz w:val="24"/>
          <w:szCs w:val="24"/>
        </w:rPr>
        <w:t>M</w:t>
      </w:r>
      <w:r w:rsidR="00E1323C" w:rsidRPr="0048228C">
        <w:rPr>
          <w:rFonts w:ascii="Times New Roman" w:hAnsi="Times New Roman"/>
          <w:noProof/>
          <w:sz w:val="24"/>
          <w:szCs w:val="24"/>
        </w:rPr>
        <w:t>anager</w:t>
      </w:r>
      <w:r w:rsidR="00E1323C">
        <w:rPr>
          <w:rFonts w:ascii="Times New Roman" w:hAnsi="Times New Roman"/>
          <w:sz w:val="24"/>
          <w:szCs w:val="24"/>
        </w:rPr>
        <w:t xml:space="preserve"> and the DCC Facilities Operations Manager</w:t>
      </w:r>
      <w:r w:rsidR="00A923C4" w:rsidRPr="00A923C4">
        <w:rPr>
          <w:rFonts w:ascii="Times New Roman" w:hAnsi="Times New Roman"/>
          <w:sz w:val="24"/>
          <w:szCs w:val="24"/>
        </w:rPr>
        <w:t xml:space="preserve"> regarding inconsistencies </w:t>
      </w:r>
      <w:r w:rsidR="009F0313">
        <w:rPr>
          <w:rFonts w:ascii="Times New Roman" w:hAnsi="Times New Roman"/>
          <w:sz w:val="24"/>
          <w:szCs w:val="24"/>
        </w:rPr>
        <w:t>in</w:t>
      </w:r>
      <w:r w:rsidR="00A923C4" w:rsidRPr="00A923C4">
        <w:rPr>
          <w:rFonts w:ascii="Times New Roman" w:hAnsi="Times New Roman"/>
          <w:sz w:val="24"/>
          <w:szCs w:val="24"/>
        </w:rPr>
        <w:t xml:space="preserve"> the </w:t>
      </w:r>
      <w:r w:rsidR="0048228C">
        <w:rPr>
          <w:rFonts w:ascii="Times New Roman" w:hAnsi="Times New Roman"/>
          <w:sz w:val="24"/>
          <w:szCs w:val="24"/>
        </w:rPr>
        <w:t>preventive maintenance</w:t>
      </w:r>
      <w:r w:rsidR="0048228C" w:rsidRPr="00A923C4">
        <w:rPr>
          <w:rFonts w:ascii="Times New Roman" w:hAnsi="Times New Roman"/>
          <w:sz w:val="24"/>
          <w:szCs w:val="24"/>
        </w:rPr>
        <w:t xml:space="preserve"> </w:t>
      </w:r>
      <w:r w:rsidR="00A923C4" w:rsidRPr="00A923C4">
        <w:rPr>
          <w:rFonts w:ascii="Times New Roman" w:hAnsi="Times New Roman"/>
          <w:sz w:val="24"/>
          <w:szCs w:val="24"/>
        </w:rPr>
        <w:t xml:space="preserve">on some equipment.  </w:t>
      </w:r>
    </w:p>
    <w:p w:rsidR="007D1341" w:rsidRDefault="007D1341" w:rsidP="007D1341">
      <w:pPr>
        <w:pStyle w:val="ListParagraph"/>
        <w:rPr>
          <w:rFonts w:ascii="Times New Roman" w:hAnsi="Times New Roman"/>
          <w:sz w:val="24"/>
          <w:szCs w:val="24"/>
        </w:rPr>
      </w:pPr>
    </w:p>
    <w:p w:rsidR="0083263C" w:rsidRDefault="00E22F9B">
      <w:pPr>
        <w:pStyle w:val="LightGrid-Accent31"/>
        <w:ind w:left="0"/>
        <w:rPr>
          <w:b/>
          <w:bCs/>
          <w:u w:val="single"/>
        </w:rPr>
      </w:pPr>
      <w:r>
        <w:rPr>
          <w:b/>
          <w:bCs/>
          <w:u w:val="single"/>
        </w:rPr>
        <w:t>Global Spectrum (GS) Update:</w:t>
      </w:r>
    </w:p>
    <w:p w:rsidR="0083263C" w:rsidRDefault="00E22F9B">
      <w:pPr>
        <w:ind w:left="180"/>
        <w:rPr>
          <w:b/>
          <w:bCs/>
        </w:rPr>
      </w:pPr>
      <w:r>
        <w:rPr>
          <w:b/>
          <w:bCs/>
        </w:rPr>
        <w:t>EVENTS FOR THE MONTH</w:t>
      </w:r>
      <w:r w:rsidR="009E563B">
        <w:rPr>
          <w:b/>
          <w:bCs/>
        </w:rPr>
        <w:t xml:space="preserve"> OF </w:t>
      </w:r>
      <w:r w:rsidR="00265894">
        <w:rPr>
          <w:b/>
          <w:bCs/>
        </w:rPr>
        <w:t>APRIL</w:t>
      </w:r>
    </w:p>
    <w:p w:rsidR="0083263C" w:rsidRDefault="00E22F9B">
      <w:pPr>
        <w:ind w:left="180"/>
      </w:pPr>
      <w:r>
        <w:t xml:space="preserve">GS held </w:t>
      </w:r>
      <w:r w:rsidR="00A30AFA">
        <w:t xml:space="preserve">25 </w:t>
      </w:r>
      <w:r>
        <w:t xml:space="preserve">events with </w:t>
      </w:r>
      <w:r w:rsidR="00A30AFA">
        <w:t xml:space="preserve">40 </w:t>
      </w:r>
      <w:r>
        <w:t xml:space="preserve">event </w:t>
      </w:r>
      <w:proofErr w:type="gramStart"/>
      <w:r>
        <w:t>days</w:t>
      </w:r>
      <w:proofErr w:type="gramEnd"/>
      <w:r>
        <w:t xml:space="preserve"> booked and </w:t>
      </w:r>
      <w:r w:rsidR="00A30AFA">
        <w:t>17,389</w:t>
      </w:r>
      <w:r w:rsidR="009E563B">
        <w:t xml:space="preserve"> </w:t>
      </w:r>
      <w:r>
        <w:t xml:space="preserve">guests. </w:t>
      </w:r>
    </w:p>
    <w:p w:rsidR="0083263C" w:rsidRDefault="0083263C" w:rsidP="00DA43D0">
      <w:pPr>
        <w:pStyle w:val="LightGrid-Accent31"/>
        <w:ind w:left="360"/>
      </w:pPr>
    </w:p>
    <w:p w:rsidR="0083263C" w:rsidRDefault="00E22F9B">
      <w:pPr>
        <w:pStyle w:val="LightGrid-Accent31"/>
        <w:ind w:left="180"/>
        <w:rPr>
          <w:b/>
          <w:bCs/>
        </w:rPr>
      </w:pPr>
      <w:r>
        <w:rPr>
          <w:b/>
          <w:bCs/>
        </w:rPr>
        <w:t>Notable events: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92BEF">
        <w:rPr>
          <w:b/>
          <w:bCs/>
        </w:rPr>
        <w:tab/>
      </w:r>
      <w:r w:rsidR="00992BEF">
        <w:rPr>
          <w:b/>
          <w:bCs/>
        </w:rPr>
        <w:tab/>
      </w:r>
      <w:r w:rsidR="00992BEF">
        <w:rPr>
          <w:b/>
          <w:bCs/>
          <w:u w:val="single"/>
        </w:rPr>
        <w:tab/>
      </w:r>
      <w:r>
        <w:rPr>
          <w:b/>
          <w:bCs/>
          <w:u w:val="single"/>
        </w:rPr>
        <w:t>Guests</w:t>
      </w:r>
    </w:p>
    <w:p w:rsidR="0083263C" w:rsidRDefault="00A30AFA" w:rsidP="00F449AD">
      <w:pPr>
        <w:numPr>
          <w:ilvl w:val="0"/>
          <w:numId w:val="21"/>
        </w:numPr>
        <w:tabs>
          <w:tab w:val="num" w:pos="720"/>
        </w:tabs>
        <w:ind w:left="720"/>
        <w:rPr>
          <w:rFonts w:eastAsia="Times New Roman" w:hAnsi="Times New Roman" w:cs="Times New Roman"/>
        </w:rPr>
      </w:pPr>
      <w:r>
        <w:t xml:space="preserve">Blue Cross Blue Shield (two </w:t>
      </w:r>
      <w:r w:rsidR="00265894">
        <w:t xml:space="preserve">separate </w:t>
      </w:r>
      <w:r>
        <w:t>events)</w:t>
      </w:r>
      <w:r w:rsidR="00E22F9B">
        <w:tab/>
      </w:r>
      <w:r w:rsidR="00E22F9B">
        <w:tab/>
      </w:r>
      <w:r>
        <w:t>700</w:t>
      </w:r>
    </w:p>
    <w:p w:rsidR="0083263C" w:rsidRDefault="00A30AFA" w:rsidP="00F449AD">
      <w:pPr>
        <w:numPr>
          <w:ilvl w:val="3"/>
          <w:numId w:val="22"/>
        </w:numPr>
        <w:tabs>
          <w:tab w:val="num" w:pos="720"/>
        </w:tabs>
        <w:ind w:left="1440" w:hanging="720"/>
        <w:rPr>
          <w:rFonts w:eastAsia="Times New Roman" w:hAnsi="Times New Roman" w:cs="Times New Roman"/>
        </w:rPr>
      </w:pPr>
      <w:r>
        <w:t>Full Frame Film Festival</w:t>
      </w:r>
      <w:r w:rsidR="00E22F9B">
        <w:t xml:space="preserve">       </w:t>
      </w:r>
      <w:r w:rsidR="00E22F9B">
        <w:tab/>
      </w:r>
      <w:r w:rsidR="00E22F9B">
        <w:tab/>
      </w:r>
      <w:r w:rsidR="00E22F9B">
        <w:tab/>
      </w:r>
      <w:r>
        <w:tab/>
      </w:r>
      <w:r>
        <w:tab/>
        <w:t>1200</w:t>
      </w:r>
    </w:p>
    <w:p w:rsidR="0083263C" w:rsidRDefault="00A30AFA" w:rsidP="00F449AD">
      <w:pPr>
        <w:numPr>
          <w:ilvl w:val="0"/>
          <w:numId w:val="23"/>
        </w:numPr>
        <w:tabs>
          <w:tab w:val="num" w:pos="720"/>
        </w:tabs>
        <w:ind w:left="720"/>
        <w:rPr>
          <w:rFonts w:eastAsia="Times New Roman" w:hAnsi="Times New Roman" w:cs="Times New Roman"/>
        </w:rPr>
      </w:pPr>
      <w:r>
        <w:t xml:space="preserve">Duke Alumni Affairs </w:t>
      </w:r>
      <w:r w:rsidR="00E22F9B">
        <w:tab/>
      </w:r>
      <w:r w:rsidR="009E563B">
        <w:tab/>
      </w:r>
      <w:r w:rsidR="009E563B">
        <w:tab/>
      </w:r>
      <w:r w:rsidR="00E22F9B">
        <w:tab/>
      </w:r>
      <w:r w:rsidR="00E22F9B">
        <w:tab/>
      </w:r>
      <w:r>
        <w:tab/>
        <w:t>500</w:t>
      </w:r>
    </w:p>
    <w:p w:rsidR="002B2ECE" w:rsidRPr="002B2ECE" w:rsidRDefault="00A30AFA" w:rsidP="00F449AD">
      <w:pPr>
        <w:numPr>
          <w:ilvl w:val="0"/>
          <w:numId w:val="24"/>
        </w:numPr>
        <w:tabs>
          <w:tab w:val="num" w:pos="720"/>
        </w:tabs>
        <w:ind w:left="720"/>
        <w:rPr>
          <w:rFonts w:eastAsia="Times New Roman" w:hAnsi="Times New Roman" w:cs="Times New Roman"/>
        </w:rPr>
      </w:pPr>
      <w:r>
        <w:t>DCVB Tribute Luncheon</w:t>
      </w:r>
      <w:r w:rsidR="002B2ECE">
        <w:tab/>
      </w:r>
      <w:r w:rsidR="00003484">
        <w:tab/>
      </w:r>
      <w:r w:rsidR="00003484">
        <w:tab/>
      </w:r>
      <w:r w:rsidR="00003484">
        <w:tab/>
      </w:r>
      <w:r w:rsidR="00003484">
        <w:tab/>
      </w:r>
      <w:r>
        <w:t>400</w:t>
      </w:r>
    </w:p>
    <w:p w:rsidR="0083263C" w:rsidRDefault="00E22F9B" w:rsidP="00003484">
      <w:pPr>
        <w:ind w:left="360"/>
        <w:rPr>
          <w:rFonts w:eastAsia="Times New Roman" w:hAnsi="Times New Roman" w:cs="Times New Roman"/>
        </w:rPr>
      </w:pPr>
      <w:r>
        <w:tab/>
      </w:r>
    </w:p>
    <w:p w:rsidR="0083263C" w:rsidRDefault="00E22F9B" w:rsidP="002D71BE">
      <w:pPr>
        <w:ind w:left="180"/>
      </w:pPr>
      <w:r>
        <w:rPr>
          <w:b/>
          <w:bCs/>
        </w:rPr>
        <w:t>OCCUPANCY</w:t>
      </w:r>
      <w:r>
        <w:t xml:space="preserve">: For the month of </w:t>
      </w:r>
      <w:r w:rsidR="00A30AFA">
        <w:t xml:space="preserve">April </w:t>
      </w:r>
      <w:r w:rsidR="00D13F37">
        <w:t>is</w:t>
      </w:r>
      <w:r>
        <w:t xml:space="preserve"> </w:t>
      </w:r>
      <w:r w:rsidR="00A30AFA">
        <w:t>55</w:t>
      </w:r>
      <w:r>
        <w:t>%.</w:t>
      </w:r>
    </w:p>
    <w:p w:rsidR="0083263C" w:rsidRDefault="0083263C">
      <w:pPr>
        <w:ind w:left="180"/>
      </w:pPr>
    </w:p>
    <w:p w:rsidR="0083263C" w:rsidRDefault="00E22F9B">
      <w:pPr>
        <w:ind w:left="180"/>
        <w:rPr>
          <w:b/>
          <w:bCs/>
        </w:rPr>
      </w:pPr>
      <w:r>
        <w:rPr>
          <w:b/>
          <w:bCs/>
        </w:rPr>
        <w:t xml:space="preserve">CURRENT FINANCES FOR THE MONTH OF </w:t>
      </w:r>
      <w:r w:rsidR="00265894">
        <w:rPr>
          <w:b/>
          <w:bCs/>
        </w:rPr>
        <w:t>APRIL</w:t>
      </w:r>
    </w:p>
    <w:p w:rsidR="0083263C" w:rsidRDefault="00E22F9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83263C" w:rsidRDefault="00E22F9B">
      <w:pPr>
        <w:ind w:left="180"/>
      </w:pPr>
      <w:r>
        <w:t>Gross Revenues</w:t>
      </w:r>
      <w:r>
        <w:tab/>
      </w:r>
      <w:r>
        <w:tab/>
      </w:r>
      <w:r>
        <w:tab/>
        <w:t>$</w:t>
      </w:r>
      <w:r w:rsidR="00A30AFA">
        <w:t>241,571</w:t>
      </w:r>
      <w:r>
        <w:tab/>
      </w:r>
      <w:r>
        <w:tab/>
        <w:t>$</w:t>
      </w:r>
      <w:r w:rsidR="00A30AFA">
        <w:t>208,256</w:t>
      </w:r>
      <w:r>
        <w:tab/>
      </w:r>
      <w:r>
        <w:tab/>
      </w:r>
      <w:r w:rsidR="00003484">
        <w:t>$</w:t>
      </w:r>
      <w:r w:rsidR="00A30AFA">
        <w:t>33,316</w:t>
      </w:r>
    </w:p>
    <w:p w:rsidR="0083263C" w:rsidRDefault="00E22F9B">
      <w:pPr>
        <w:ind w:left="180"/>
      </w:pPr>
      <w:r>
        <w:t xml:space="preserve">Less Event Expenses </w:t>
      </w:r>
      <w:r>
        <w:tab/>
      </w:r>
      <w:r>
        <w:tab/>
        <w:t>($</w:t>
      </w:r>
      <w:r w:rsidR="00A30AFA">
        <w:t>96,055</w:t>
      </w:r>
      <w:r>
        <w:t>)</w:t>
      </w:r>
      <w:r>
        <w:tab/>
      </w:r>
      <w:r>
        <w:tab/>
        <w:t>($</w:t>
      </w:r>
      <w:r w:rsidR="00A30AFA">
        <w:t>84,233</w:t>
      </w:r>
      <w:r>
        <w:t>)</w:t>
      </w:r>
      <w:r>
        <w:tab/>
      </w:r>
      <w:r>
        <w:tab/>
      </w:r>
      <w:r w:rsidR="00003484">
        <w:t>($</w:t>
      </w:r>
      <w:r w:rsidR="00A30AFA">
        <w:t>11,822</w:t>
      </w:r>
      <w:r w:rsidR="00003484">
        <w:t>)</w:t>
      </w:r>
    </w:p>
    <w:p w:rsidR="0083263C" w:rsidRDefault="00E22F9B">
      <w:pPr>
        <w:ind w:left="180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A30AFA">
        <w:rPr>
          <w:u w:val="single"/>
        </w:rPr>
        <w:t>129,114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A30AFA">
        <w:rPr>
          <w:u w:val="single"/>
        </w:rPr>
        <w:t>122,701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$</w:t>
      </w:r>
      <w:r w:rsidR="00A30AFA">
        <w:rPr>
          <w:u w:val="single"/>
        </w:rPr>
        <w:t>6,413</w:t>
      </w:r>
      <w:r>
        <w:rPr>
          <w:u w:val="single"/>
        </w:rPr>
        <w:tab/>
      </w:r>
    </w:p>
    <w:p w:rsidR="0083263C" w:rsidRDefault="00E22F9B">
      <w:pPr>
        <w:ind w:left="180"/>
      </w:pPr>
      <w:r>
        <w:t>Net Income (Loss)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 w:rsidR="00003484">
        <w:t>$</w:t>
      </w:r>
      <w:r w:rsidR="00A30AFA">
        <w:t>16,808</w:t>
      </w:r>
      <w:r>
        <w:tab/>
      </w:r>
      <w:r>
        <w:tab/>
      </w:r>
      <w:r w:rsidR="00003484">
        <w:t>$</w:t>
      </w:r>
      <w:r w:rsidR="00A30AFA">
        <w:t>2,322</w:t>
      </w:r>
      <w:r>
        <w:tab/>
      </w:r>
      <w:r>
        <w:tab/>
      </w:r>
      <w:r w:rsidR="00003484">
        <w:tab/>
      </w:r>
      <w:r>
        <w:t>$</w:t>
      </w:r>
      <w:r w:rsidR="00A30AFA">
        <w:t>14,487</w:t>
      </w:r>
    </w:p>
    <w:p w:rsidR="0083263C" w:rsidRDefault="0083263C">
      <w:pPr>
        <w:ind w:left="180"/>
      </w:pPr>
    </w:p>
    <w:p w:rsidR="0083263C" w:rsidRDefault="0083263C">
      <w:pPr>
        <w:ind w:left="180"/>
        <w:rPr>
          <w:rFonts w:ascii="Calibri" w:eastAsia="Calibri" w:hAnsi="Calibri" w:cs="Calibri"/>
        </w:rPr>
      </w:pPr>
    </w:p>
    <w:p w:rsidR="0083263C" w:rsidRDefault="00E22F9B">
      <w:pPr>
        <w:ind w:left="180"/>
        <w:rPr>
          <w:b/>
          <w:bCs/>
        </w:rPr>
      </w:pPr>
      <w:r>
        <w:rPr>
          <w:b/>
          <w:bCs/>
        </w:rPr>
        <w:t>Year to Date</w:t>
      </w:r>
    </w:p>
    <w:p w:rsidR="0083263C" w:rsidRDefault="00E22F9B">
      <w:pPr>
        <w:ind w:left="1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83263C" w:rsidRDefault="00E22F9B">
      <w:pPr>
        <w:ind w:left="180"/>
      </w:pPr>
      <w:r>
        <w:t>Gross Revenues</w:t>
      </w:r>
      <w:r>
        <w:tab/>
      </w:r>
      <w:r>
        <w:tab/>
      </w:r>
      <w:r>
        <w:tab/>
        <w:t>$</w:t>
      </w:r>
      <w:r w:rsidR="00A30AFA">
        <w:t>1,835,596</w:t>
      </w:r>
      <w:r>
        <w:tab/>
      </w:r>
      <w:r>
        <w:tab/>
        <w:t>$</w:t>
      </w:r>
      <w:r w:rsidR="00DA03BB">
        <w:t>1,</w:t>
      </w:r>
      <w:r w:rsidR="00A30AFA">
        <w:t>703,127</w:t>
      </w:r>
      <w:r>
        <w:tab/>
      </w:r>
      <w:r>
        <w:tab/>
        <w:t>$</w:t>
      </w:r>
      <w:r w:rsidR="00A30AFA">
        <w:t>132,469</w:t>
      </w:r>
    </w:p>
    <w:p w:rsidR="0083263C" w:rsidRDefault="00E22F9B">
      <w:pPr>
        <w:ind w:left="180"/>
      </w:pPr>
      <w:r>
        <w:t xml:space="preserve">Less Event Expenses </w:t>
      </w:r>
      <w:r>
        <w:tab/>
      </w:r>
      <w:r>
        <w:tab/>
        <w:t>($</w:t>
      </w:r>
      <w:r w:rsidR="00A30AFA">
        <w:t>727,287</w:t>
      </w:r>
      <w:r>
        <w:t>)</w:t>
      </w:r>
      <w:r>
        <w:tab/>
      </w:r>
      <w:r>
        <w:tab/>
        <w:t>($</w:t>
      </w:r>
      <w:r w:rsidR="00A30AFA">
        <w:t>705,801</w:t>
      </w:r>
      <w:r>
        <w:t>)</w:t>
      </w:r>
      <w:r>
        <w:tab/>
      </w:r>
      <w:r>
        <w:tab/>
        <w:t>($</w:t>
      </w:r>
      <w:r w:rsidR="00A30AFA">
        <w:t>21,436</w:t>
      </w:r>
      <w:r>
        <w:t>)</w:t>
      </w:r>
    </w:p>
    <w:p w:rsidR="0083263C" w:rsidRDefault="00E22F9B">
      <w:pPr>
        <w:ind w:left="180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003484">
        <w:rPr>
          <w:u w:val="single"/>
        </w:rPr>
        <w:t>1,</w:t>
      </w:r>
      <w:r w:rsidR="00A30AFA">
        <w:rPr>
          <w:u w:val="single"/>
        </w:rPr>
        <w:t>153,116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003484">
        <w:rPr>
          <w:u w:val="single"/>
        </w:rPr>
        <w:t>1,</w:t>
      </w:r>
      <w:r w:rsidR="00A30AFA">
        <w:rPr>
          <w:u w:val="single"/>
        </w:rPr>
        <w:t>243,429</w:t>
      </w:r>
      <w:r>
        <w:rPr>
          <w:u w:val="single"/>
        </w:rPr>
        <w:t>)</w:t>
      </w:r>
      <w:r>
        <w:rPr>
          <w:u w:val="single"/>
        </w:rPr>
        <w:tab/>
        <w:t xml:space="preserve">  </w:t>
      </w:r>
      <w:r>
        <w:rPr>
          <w:u w:val="single"/>
        </w:rPr>
        <w:tab/>
        <w:t>$</w:t>
      </w:r>
      <w:r w:rsidR="003B7439">
        <w:rPr>
          <w:u w:val="single"/>
        </w:rPr>
        <w:t>90,313</w:t>
      </w:r>
      <w:r>
        <w:rPr>
          <w:u w:val="single"/>
        </w:rPr>
        <w:tab/>
      </w:r>
    </w:p>
    <w:p w:rsidR="0083263C" w:rsidRDefault="00E22F9B">
      <w:pPr>
        <w:ind w:firstLine="180"/>
      </w:pPr>
      <w:r>
        <w:t>Net Income (Loss)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($</w:t>
      </w:r>
      <w:r w:rsidR="00A30AFA">
        <w:t>44,807</w:t>
      </w:r>
      <w:r>
        <w:t>)</w:t>
      </w:r>
      <w:r>
        <w:tab/>
      </w:r>
      <w:r>
        <w:tab/>
        <w:t>($</w:t>
      </w:r>
      <w:r w:rsidR="00A30AFA">
        <w:t>246,103</w:t>
      </w:r>
      <w:r>
        <w:t>)</w:t>
      </w:r>
      <w:r>
        <w:tab/>
      </w:r>
      <w:r>
        <w:tab/>
        <w:t>$</w:t>
      </w:r>
      <w:r w:rsidR="003B7439">
        <w:t>201,296</w:t>
      </w:r>
    </w:p>
    <w:p w:rsidR="0083263C" w:rsidRDefault="0083263C">
      <w:pPr>
        <w:ind w:left="360"/>
      </w:pPr>
    </w:p>
    <w:p w:rsidR="0083263C" w:rsidRDefault="00E22F9B">
      <w:pPr>
        <w:ind w:left="180"/>
      </w:pPr>
      <w:r>
        <w:rPr>
          <w:b/>
          <w:bCs/>
        </w:rPr>
        <w:t xml:space="preserve">Sales Pace: </w:t>
      </w:r>
      <w:r>
        <w:t xml:space="preserve">FY2014/15: Current Sales Bookings as of </w:t>
      </w:r>
      <w:r w:rsidR="003B7439">
        <w:t>May</w:t>
      </w:r>
      <w:r w:rsidR="00003484">
        <w:t xml:space="preserve"> </w:t>
      </w:r>
      <w:r w:rsidR="003B7439">
        <w:t>7</w:t>
      </w:r>
      <w:r w:rsidR="00003484">
        <w:t>,</w:t>
      </w:r>
      <w:r>
        <w:t xml:space="preserve"> 2015.</w:t>
      </w:r>
    </w:p>
    <w:p w:rsidR="0083263C" w:rsidRDefault="00E22F9B" w:rsidP="00E31A7F">
      <w:pPr>
        <w:numPr>
          <w:ilvl w:val="3"/>
          <w:numId w:val="25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 xml:space="preserve">Definite/Actual: </w:t>
      </w:r>
      <w:r>
        <w:tab/>
      </w:r>
      <w:r>
        <w:tab/>
      </w:r>
      <w:r>
        <w:tab/>
        <w:t>$</w:t>
      </w:r>
      <w:r w:rsidR="00CF13AA">
        <w:t>2,</w:t>
      </w:r>
      <w:r w:rsidR="003B7439">
        <w:t>195</w:t>
      </w:r>
      <w:r w:rsidR="00CF13AA">
        <w:t>,</w:t>
      </w:r>
      <w:r w:rsidR="003B7439">
        <w:t xml:space="preserve">656 </w:t>
      </w:r>
      <w:r w:rsidR="00CF13AA">
        <w:t>(100% of annual gross revenues for the year)</w:t>
      </w:r>
      <w:r>
        <w:t xml:space="preserve"> </w:t>
      </w:r>
    </w:p>
    <w:p w:rsidR="0083263C" w:rsidRDefault="00E22F9B" w:rsidP="00E31A7F">
      <w:pPr>
        <w:numPr>
          <w:ilvl w:val="1"/>
          <w:numId w:val="26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Tentative:</w:t>
      </w:r>
      <w:r>
        <w:tab/>
      </w:r>
      <w:r>
        <w:tab/>
      </w:r>
      <w:r>
        <w:tab/>
        <w:t>$</w:t>
      </w:r>
      <w:r w:rsidR="003B7439">
        <w:t>4,000</w:t>
      </w:r>
    </w:p>
    <w:p w:rsidR="0083263C" w:rsidRDefault="00E22F9B" w:rsidP="00E31A7F">
      <w:pPr>
        <w:numPr>
          <w:ilvl w:val="1"/>
          <w:numId w:val="27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Proposals:</w:t>
      </w:r>
      <w:r>
        <w:tab/>
      </w:r>
      <w:r>
        <w:tab/>
      </w:r>
      <w:r>
        <w:tab/>
        <w:t>$</w:t>
      </w:r>
      <w:r w:rsidR="003B7439">
        <w:t>36,300</w:t>
      </w:r>
    </w:p>
    <w:p w:rsidR="0083263C" w:rsidRDefault="00E22F9B" w:rsidP="00E31A7F">
      <w:pPr>
        <w:numPr>
          <w:ilvl w:val="1"/>
          <w:numId w:val="28"/>
        </w:numPr>
        <w:tabs>
          <w:tab w:val="num" w:pos="540"/>
        </w:tabs>
        <w:ind w:left="3600" w:hanging="3420"/>
      </w:pPr>
      <w:r>
        <w:t>TOTAL</w:t>
      </w:r>
      <w:r>
        <w:tab/>
        <w:t>$2,</w:t>
      </w:r>
      <w:r w:rsidR="003B7439">
        <w:t>235,794</w:t>
      </w:r>
      <w:r>
        <w:t xml:space="preserve"> vs. Budget of $2,100,548.</w:t>
      </w:r>
    </w:p>
    <w:p w:rsidR="00D624DD" w:rsidRDefault="00D624DD" w:rsidP="00D624DD">
      <w:pPr>
        <w:numPr>
          <w:ilvl w:val="1"/>
          <w:numId w:val="28"/>
        </w:numPr>
        <w:tabs>
          <w:tab w:val="num" w:pos="540"/>
        </w:tabs>
        <w:ind w:left="540" w:hanging="360"/>
      </w:pPr>
      <w:r>
        <w:t xml:space="preserve">2015/16 </w:t>
      </w:r>
      <w:r>
        <w:t>–</w:t>
      </w:r>
      <w:r>
        <w:t xml:space="preserve"> Sales pace is currently $</w:t>
      </w:r>
      <w:r w:rsidR="00A842E8">
        <w:t>533,465</w:t>
      </w:r>
      <w:r>
        <w:t xml:space="preserve"> versus $</w:t>
      </w:r>
      <w:r w:rsidR="00A842E8">
        <w:t>366,820</w:t>
      </w:r>
      <w:r>
        <w:t xml:space="preserve"> </w:t>
      </w:r>
      <w:r>
        <w:t>–</w:t>
      </w:r>
      <w:r>
        <w:t xml:space="preserve"> ahead of pace from last year at this time. </w:t>
      </w:r>
    </w:p>
    <w:p w:rsidR="0083263C" w:rsidRDefault="0083263C"/>
    <w:p w:rsidR="0083263C" w:rsidRDefault="00E22F9B">
      <w:pPr>
        <w:ind w:left="180"/>
      </w:pPr>
      <w:r>
        <w:rPr>
          <w:b/>
          <w:bCs/>
        </w:rPr>
        <w:t xml:space="preserve">CUSTOMER SURVEY SCORES:  </w:t>
      </w:r>
      <w:r>
        <w:t>Currently 4.</w:t>
      </w:r>
      <w:r w:rsidR="00A842E8">
        <w:t xml:space="preserve">55 </w:t>
      </w:r>
      <w:r>
        <w:t>out of 5.</w:t>
      </w:r>
    </w:p>
    <w:p w:rsidR="0083263C" w:rsidRDefault="0083263C"/>
    <w:p w:rsidR="0067471F" w:rsidRDefault="00E22F9B">
      <w:pPr>
        <w:ind w:left="180"/>
      </w:pPr>
      <w:r>
        <w:rPr>
          <w:b/>
          <w:bCs/>
        </w:rPr>
        <w:t>STAFFING:</w:t>
      </w:r>
      <w:r>
        <w:t xml:space="preserve"> </w:t>
      </w:r>
      <w:r w:rsidR="004E6123">
        <w:t xml:space="preserve">Two </w:t>
      </w:r>
      <w:r w:rsidR="0067471F">
        <w:t xml:space="preserve">positions are </w:t>
      </w:r>
      <w:r w:rsidR="009F0313">
        <w:t>available</w:t>
      </w:r>
      <w:r w:rsidR="004E6123">
        <w:t xml:space="preserve"> </w:t>
      </w:r>
      <w:r w:rsidR="0067471F">
        <w:t xml:space="preserve">to be filled: </w:t>
      </w:r>
    </w:p>
    <w:p w:rsidR="0067471F" w:rsidRPr="0067471F" w:rsidRDefault="0067471F" w:rsidP="0067471F">
      <w:pPr>
        <w:pStyle w:val="ListParagraph"/>
        <w:numPr>
          <w:ilvl w:val="0"/>
          <w:numId w:val="48"/>
        </w:numPr>
        <w:ind w:left="540"/>
        <w:rPr>
          <w:rFonts w:ascii="Times New Roman" w:hAnsi="Times New Roman"/>
          <w:sz w:val="24"/>
          <w:szCs w:val="24"/>
        </w:rPr>
      </w:pPr>
      <w:r w:rsidRPr="0067471F">
        <w:rPr>
          <w:rFonts w:ascii="Times New Roman" w:hAnsi="Times New Roman"/>
          <w:sz w:val="24"/>
          <w:szCs w:val="24"/>
        </w:rPr>
        <w:t>Events Manager</w:t>
      </w:r>
    </w:p>
    <w:p w:rsidR="0067471F" w:rsidRPr="0067471F" w:rsidRDefault="0067471F" w:rsidP="0067471F">
      <w:pPr>
        <w:pStyle w:val="ListParagraph"/>
        <w:numPr>
          <w:ilvl w:val="0"/>
          <w:numId w:val="48"/>
        </w:numPr>
        <w:ind w:left="540"/>
        <w:rPr>
          <w:rFonts w:ascii="Times New Roman" w:hAnsi="Times New Roman"/>
          <w:sz w:val="24"/>
          <w:szCs w:val="24"/>
        </w:rPr>
      </w:pPr>
      <w:r w:rsidRPr="0067471F">
        <w:rPr>
          <w:rFonts w:ascii="Times New Roman" w:hAnsi="Times New Roman"/>
          <w:sz w:val="24"/>
          <w:szCs w:val="24"/>
        </w:rPr>
        <w:t>Sous Chef</w:t>
      </w:r>
    </w:p>
    <w:p w:rsidR="0083263C" w:rsidRPr="004E6123" w:rsidRDefault="004E6123" w:rsidP="004E6123">
      <w:pPr>
        <w:ind w:left="180"/>
        <w:rPr>
          <w:rFonts w:hAnsi="Times New Roman"/>
        </w:rPr>
      </w:pPr>
      <w:r>
        <w:rPr>
          <w:rFonts w:hAnsi="Times New Roman"/>
        </w:rPr>
        <w:t xml:space="preserve">The </w:t>
      </w:r>
      <w:r w:rsidR="0067471F" w:rsidRPr="004E6123">
        <w:rPr>
          <w:rFonts w:hAnsi="Times New Roman"/>
        </w:rPr>
        <w:t xml:space="preserve">Director of Operations position has been filled </w:t>
      </w:r>
      <w:r>
        <w:rPr>
          <w:rFonts w:hAnsi="Times New Roman"/>
        </w:rPr>
        <w:t>with</w:t>
      </w:r>
      <w:r w:rsidRPr="004E6123">
        <w:rPr>
          <w:rFonts w:hAnsi="Times New Roman"/>
        </w:rPr>
        <w:t xml:space="preserve"> </w:t>
      </w:r>
      <w:r w:rsidR="0067471F" w:rsidRPr="004E6123">
        <w:rPr>
          <w:rFonts w:hAnsi="Times New Roman"/>
        </w:rPr>
        <w:t>Don Lewis</w:t>
      </w:r>
      <w:r>
        <w:rPr>
          <w:rFonts w:hAnsi="Times New Roman"/>
        </w:rPr>
        <w:t>, a Global Spectrum employee from another facility</w:t>
      </w:r>
      <w:r w:rsidR="00E22F9B" w:rsidRPr="004E6123">
        <w:rPr>
          <w:rFonts w:hAnsi="Times New Roman"/>
        </w:rPr>
        <w:t xml:space="preserve">. </w:t>
      </w:r>
    </w:p>
    <w:p w:rsidR="0083263C" w:rsidRPr="0067471F" w:rsidRDefault="0083263C">
      <w:pPr>
        <w:rPr>
          <w:rFonts w:hAnsi="Times New Roman" w:cs="Times New Roman"/>
        </w:rPr>
      </w:pPr>
    </w:p>
    <w:p w:rsidR="0083263C" w:rsidRDefault="00E22F9B">
      <w:pPr>
        <w:ind w:left="180"/>
        <w:rPr>
          <w:b/>
          <w:bCs/>
        </w:rPr>
      </w:pPr>
      <w:r>
        <w:rPr>
          <w:b/>
          <w:bCs/>
        </w:rPr>
        <w:t>GS PUBLIC RELATIONS:</w:t>
      </w:r>
    </w:p>
    <w:p w:rsidR="0083263C" w:rsidRDefault="00E22F9B" w:rsidP="00E31A7F">
      <w:pPr>
        <w:numPr>
          <w:ilvl w:val="1"/>
          <w:numId w:val="30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Weekly Rotary Club meetings.</w:t>
      </w:r>
    </w:p>
    <w:p w:rsidR="0083263C" w:rsidRDefault="00A842E8" w:rsidP="00E31A7F">
      <w:pPr>
        <w:numPr>
          <w:ilvl w:val="1"/>
          <w:numId w:val="31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 xml:space="preserve">Social Media </w:t>
      </w:r>
      <w:r w:rsidR="00E22F9B">
        <w:t>Facebook/Twitter/Pinterest and website updates.</w:t>
      </w:r>
    </w:p>
    <w:p w:rsidR="0083263C" w:rsidRDefault="00A842E8" w:rsidP="00E31A7F">
      <w:pPr>
        <w:numPr>
          <w:ilvl w:val="1"/>
          <w:numId w:val="32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 xml:space="preserve">NCCU Hospitality Advisory Board &amp; Marketing </w:t>
      </w:r>
      <w:r w:rsidRPr="0048228C">
        <w:rPr>
          <w:noProof/>
        </w:rPr>
        <w:t>Sub</w:t>
      </w:r>
      <w:r w:rsidR="0048228C">
        <w:rPr>
          <w:noProof/>
        </w:rPr>
        <w:t>-</w:t>
      </w:r>
      <w:r w:rsidRPr="0048228C">
        <w:rPr>
          <w:noProof/>
        </w:rPr>
        <w:t>Committee</w:t>
      </w:r>
      <w:r w:rsidR="00E22F9B">
        <w:t>.</w:t>
      </w:r>
    </w:p>
    <w:p w:rsidR="0083263C" w:rsidRDefault="00A842E8" w:rsidP="00E31A7F">
      <w:pPr>
        <w:numPr>
          <w:ilvl w:val="1"/>
          <w:numId w:val="33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 xml:space="preserve">Triangle Business Journal </w:t>
      </w:r>
      <w:r>
        <w:t>–</w:t>
      </w:r>
      <w:r>
        <w:t xml:space="preserve"> Where to meet edition and book of lists ad placement</w:t>
      </w:r>
      <w:r w:rsidR="00E22F9B">
        <w:t>.</w:t>
      </w:r>
    </w:p>
    <w:p w:rsidR="0083263C" w:rsidRDefault="0083263C" w:rsidP="00D624DD">
      <w:pPr>
        <w:ind w:left="540"/>
        <w:rPr>
          <w:rFonts w:eastAsia="Times New Roman" w:hAnsi="Times New Roman" w:cs="Times New Roman"/>
        </w:rPr>
      </w:pPr>
    </w:p>
    <w:p w:rsidR="0083263C" w:rsidRDefault="00E22F9B">
      <w:pPr>
        <w:ind w:left="180"/>
        <w:rPr>
          <w:b/>
          <w:bCs/>
        </w:rPr>
      </w:pPr>
      <w:r>
        <w:rPr>
          <w:b/>
          <w:bCs/>
        </w:rPr>
        <w:t xml:space="preserve">WEBSITE ACTIVITY: </w:t>
      </w:r>
    </w:p>
    <w:p w:rsidR="0083263C" w:rsidRDefault="00E22F9B" w:rsidP="00E31A7F">
      <w:pPr>
        <w:numPr>
          <w:ilvl w:val="1"/>
          <w:numId w:val="35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Visitors:</w:t>
      </w:r>
      <w:r>
        <w:tab/>
      </w:r>
      <w:r>
        <w:tab/>
      </w:r>
      <w:r>
        <w:tab/>
      </w:r>
      <w:r>
        <w:tab/>
      </w:r>
      <w:r w:rsidR="00D624DD">
        <w:t>1,</w:t>
      </w:r>
      <w:r w:rsidR="00A842E8">
        <w:t>768</w:t>
      </w:r>
      <w:r>
        <w:tab/>
        <w:t xml:space="preserve"> New: </w:t>
      </w:r>
      <w:r w:rsidR="00A842E8">
        <w:t>83.71</w:t>
      </w:r>
      <w:r>
        <w:t>%</w:t>
      </w:r>
    </w:p>
    <w:p w:rsidR="0083263C" w:rsidRDefault="00E22F9B" w:rsidP="00E31A7F">
      <w:pPr>
        <w:numPr>
          <w:ilvl w:val="3"/>
          <w:numId w:val="36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Demographic:</w:t>
      </w:r>
      <w:r>
        <w:tab/>
      </w:r>
      <w:r>
        <w:tab/>
      </w:r>
      <w:r>
        <w:tab/>
      </w:r>
      <w:r w:rsidR="00A842E8">
        <w:t>1,089</w:t>
      </w:r>
      <w:r w:rsidR="00D624DD">
        <w:t xml:space="preserve"> </w:t>
      </w:r>
      <w:r>
        <w:t xml:space="preserve">Google organic, </w:t>
      </w:r>
      <w:r w:rsidR="00A842E8">
        <w:t xml:space="preserve">231 </w:t>
      </w:r>
      <w:r>
        <w:t xml:space="preserve">Direct,  </w:t>
      </w:r>
    </w:p>
    <w:p w:rsidR="0083263C" w:rsidRDefault="00A842E8">
      <w:pPr>
        <w:ind w:left="3600"/>
      </w:pPr>
      <w:proofErr w:type="gramStart"/>
      <w:r>
        <w:t xml:space="preserve">439 </w:t>
      </w:r>
      <w:r w:rsidR="00E22F9B">
        <w:t>Referral,</w:t>
      </w:r>
      <w:proofErr w:type="gramEnd"/>
      <w:r w:rsidR="00E22F9B">
        <w:t xml:space="preserve"> and </w:t>
      </w:r>
      <w:r>
        <w:t xml:space="preserve">9 </w:t>
      </w:r>
      <w:r w:rsidR="00E22F9B">
        <w:t>Social</w:t>
      </w:r>
    </w:p>
    <w:p w:rsidR="0083263C" w:rsidRDefault="00E22F9B" w:rsidP="00E31A7F">
      <w:pPr>
        <w:numPr>
          <w:ilvl w:val="1"/>
          <w:numId w:val="37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Page views:</w:t>
      </w:r>
      <w:r>
        <w:tab/>
      </w:r>
      <w:r>
        <w:tab/>
      </w:r>
      <w:r>
        <w:tab/>
      </w:r>
      <w:r w:rsidR="00D624DD">
        <w:t>4,</w:t>
      </w:r>
      <w:r w:rsidR="00A842E8">
        <w:t>318</w:t>
      </w:r>
    </w:p>
    <w:p w:rsidR="0083263C" w:rsidRDefault="00E22F9B" w:rsidP="00E31A7F">
      <w:pPr>
        <w:numPr>
          <w:ilvl w:val="1"/>
          <w:numId w:val="38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Page Visits:</w:t>
      </w:r>
      <w:r>
        <w:tab/>
      </w:r>
      <w:r>
        <w:tab/>
      </w:r>
      <w:r>
        <w:tab/>
      </w:r>
      <w:r w:rsidR="00746545">
        <w:t>2.</w:t>
      </w:r>
      <w:r w:rsidR="00A842E8">
        <w:t>44</w:t>
      </w:r>
    </w:p>
    <w:p w:rsidR="0083263C" w:rsidRPr="00A42FE4" w:rsidRDefault="00E22F9B" w:rsidP="00E31A7F">
      <w:pPr>
        <w:numPr>
          <w:ilvl w:val="1"/>
          <w:numId w:val="39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Duration:</w:t>
      </w:r>
      <w:r>
        <w:tab/>
      </w:r>
      <w:r>
        <w:tab/>
      </w:r>
      <w:r>
        <w:tab/>
        <w:t>1.</w:t>
      </w:r>
      <w:r w:rsidR="00A842E8">
        <w:t xml:space="preserve">32 </w:t>
      </w:r>
      <w:r>
        <w:t>minutes</w:t>
      </w:r>
    </w:p>
    <w:p w:rsidR="00A42FE4" w:rsidRDefault="00A42FE4" w:rsidP="00A42FE4"/>
    <w:p w:rsidR="00553B27" w:rsidRDefault="00553B27" w:rsidP="00553B2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Durham Convention Center Authority (DCCA):</w:t>
      </w:r>
    </w:p>
    <w:p w:rsidR="003F03D2" w:rsidRDefault="00870CDF" w:rsidP="00553B27">
      <w:pPr>
        <w:jc w:val="both"/>
        <w:rPr>
          <w:rFonts w:hAnsi="Times New Roman"/>
        </w:rPr>
      </w:pPr>
      <w:r>
        <w:rPr>
          <w:rFonts w:hAnsi="Times New Roman"/>
        </w:rPr>
        <w:t>The Authority requested quarter</w:t>
      </w:r>
      <w:r w:rsidR="0089196E">
        <w:rPr>
          <w:rFonts w:hAnsi="Times New Roman"/>
        </w:rPr>
        <w:t>ly</w:t>
      </w:r>
      <w:r>
        <w:rPr>
          <w:rFonts w:hAnsi="Times New Roman"/>
        </w:rPr>
        <w:t xml:space="preserve"> financial reporting </w:t>
      </w:r>
      <w:r w:rsidR="0089196E">
        <w:rPr>
          <w:rFonts w:hAnsi="Times New Roman"/>
        </w:rPr>
        <w:t>more</w:t>
      </w:r>
      <w:r w:rsidR="003F03D2">
        <w:rPr>
          <w:rFonts w:hAnsi="Times New Roman"/>
        </w:rPr>
        <w:t xml:space="preserve"> in sync with </w:t>
      </w:r>
      <w:r>
        <w:rPr>
          <w:rFonts w:hAnsi="Times New Roman"/>
        </w:rPr>
        <w:t>the City</w:t>
      </w:r>
      <w:r w:rsidR="009F0313">
        <w:rPr>
          <w:rFonts w:hAnsi="Times New Roman"/>
        </w:rPr>
        <w:t xml:space="preserve"> of Durham</w:t>
      </w:r>
      <w:r>
        <w:rPr>
          <w:rFonts w:hAnsi="Times New Roman"/>
        </w:rPr>
        <w:t xml:space="preserve"> Finance Department</w:t>
      </w:r>
      <w:r w:rsidR="003F03D2">
        <w:rPr>
          <w:rFonts w:hAnsi="Times New Roman"/>
        </w:rPr>
        <w:t>’s analysis</w:t>
      </w:r>
      <w:r w:rsidR="00553B27" w:rsidRPr="009712B4">
        <w:rPr>
          <w:rFonts w:hAnsi="Times New Roman"/>
        </w:rPr>
        <w:t xml:space="preserve">. </w:t>
      </w:r>
    </w:p>
    <w:p w:rsidR="003F03D2" w:rsidRDefault="003F03D2" w:rsidP="00553B27">
      <w:pPr>
        <w:jc w:val="both"/>
        <w:rPr>
          <w:rFonts w:hAnsi="Times New Roman"/>
        </w:rPr>
      </w:pPr>
    </w:p>
    <w:p w:rsidR="004D6489" w:rsidRDefault="004D6489">
      <w:r>
        <w:t>Dawn Paffenroth made a motion for the DCCA to elect Bill Kalkhof as</w:t>
      </w:r>
      <w:r w:rsidR="0048228C">
        <w:t xml:space="preserve"> the</w:t>
      </w:r>
      <w:r>
        <w:t xml:space="preserve"> </w:t>
      </w:r>
      <w:r w:rsidRPr="0048228C">
        <w:rPr>
          <w:noProof/>
        </w:rPr>
        <w:t>new</w:t>
      </w:r>
      <w:r>
        <w:t xml:space="preserve"> chairman </w:t>
      </w:r>
      <w:r w:rsidR="003F03D2">
        <w:t>replacing Patrick Byker</w:t>
      </w:r>
      <w:r>
        <w:t xml:space="preserve">. </w:t>
      </w:r>
      <w:r w:rsidR="00747B73">
        <w:t>Darah Whyte</w:t>
      </w:r>
      <w:r>
        <w:t xml:space="preserve"> </w:t>
      </w:r>
      <w:r w:rsidRPr="0048228C">
        <w:rPr>
          <w:noProof/>
        </w:rPr>
        <w:t>seconded</w:t>
      </w:r>
      <w:r w:rsidR="0048228C">
        <w:rPr>
          <w:noProof/>
        </w:rPr>
        <w:t>,</w:t>
      </w:r>
      <w:r>
        <w:t xml:space="preserve"> and </w:t>
      </w:r>
      <w:r w:rsidRPr="0048228C">
        <w:rPr>
          <w:noProof/>
        </w:rPr>
        <w:t xml:space="preserve">the motion was </w:t>
      </w:r>
      <w:r w:rsidR="003F03D2">
        <w:rPr>
          <w:noProof/>
        </w:rPr>
        <w:t xml:space="preserve">voted and </w:t>
      </w:r>
      <w:r w:rsidRPr="0048228C">
        <w:rPr>
          <w:noProof/>
        </w:rPr>
        <w:t>approved by all</w:t>
      </w:r>
      <w:r>
        <w:t xml:space="preserve">. Dawn Paffenroth will remain </w:t>
      </w:r>
      <w:r w:rsidR="00747B73">
        <w:t>vice</w:t>
      </w:r>
      <w:r>
        <w:t xml:space="preserve">-chairperson for a second consecutive </w:t>
      </w:r>
      <w:r w:rsidR="003F03D2">
        <w:t xml:space="preserve">fiscal </w:t>
      </w:r>
      <w:r>
        <w:t>year.</w:t>
      </w:r>
      <w:r w:rsidR="00747B73">
        <w:t xml:space="preserve"> Alice Sharpe made a motion for </w:t>
      </w:r>
      <w:r w:rsidR="00747B73" w:rsidRPr="0048228C">
        <w:rPr>
          <w:noProof/>
        </w:rPr>
        <w:t>chairman</w:t>
      </w:r>
      <w:r w:rsidR="0048228C">
        <w:rPr>
          <w:noProof/>
        </w:rPr>
        <w:t>-</w:t>
      </w:r>
      <w:r w:rsidR="00747B73" w:rsidRPr="0048228C">
        <w:rPr>
          <w:noProof/>
        </w:rPr>
        <w:t>elect</w:t>
      </w:r>
      <w:r w:rsidR="00747B73">
        <w:t xml:space="preserve"> Bill Kalkhof to begin effective August 1, 2015. Dawn Paffenroth </w:t>
      </w:r>
      <w:r w:rsidR="00747B73" w:rsidRPr="0048228C">
        <w:rPr>
          <w:noProof/>
        </w:rPr>
        <w:t>seconded</w:t>
      </w:r>
      <w:r w:rsidR="0048228C">
        <w:rPr>
          <w:noProof/>
        </w:rPr>
        <w:t>,</w:t>
      </w:r>
      <w:r w:rsidR="00747B73">
        <w:t xml:space="preserve"> and </w:t>
      </w:r>
      <w:r w:rsidR="00747B73" w:rsidRPr="0048228C">
        <w:rPr>
          <w:noProof/>
        </w:rPr>
        <w:t>the motion was approved by all</w:t>
      </w:r>
      <w:r w:rsidR="00747B73">
        <w:t>.</w:t>
      </w:r>
    </w:p>
    <w:p w:rsidR="00747B73" w:rsidRDefault="00747B73"/>
    <w:p w:rsidR="00747B73" w:rsidRDefault="00747B73">
      <w:r>
        <w:t>The DCCA will take a group photo prior to July 31, 2015.</w:t>
      </w:r>
    </w:p>
    <w:p w:rsidR="004D6489" w:rsidRDefault="004D6489"/>
    <w:p w:rsidR="0083263C" w:rsidRDefault="00E22F9B">
      <w:pPr>
        <w:pStyle w:val="LightGrid-Accent31"/>
        <w:ind w:left="0"/>
        <w:rPr>
          <w:b/>
          <w:bCs/>
          <w:u w:val="single"/>
        </w:rPr>
      </w:pPr>
      <w:r>
        <w:rPr>
          <w:b/>
          <w:bCs/>
          <w:u w:val="single"/>
        </w:rPr>
        <w:t>Subcommittees:</w:t>
      </w:r>
    </w:p>
    <w:p w:rsidR="0083263C" w:rsidRDefault="00E22F9B" w:rsidP="00DC0CED">
      <w:pPr>
        <w:pStyle w:val="LightGrid-Accent31"/>
        <w:numPr>
          <w:ilvl w:val="0"/>
          <w:numId w:val="40"/>
        </w:numPr>
        <w:tabs>
          <w:tab w:val="num" w:pos="540"/>
        </w:tabs>
        <w:ind w:left="547" w:hanging="360"/>
        <w:rPr>
          <w:i/>
          <w:iCs/>
        </w:rPr>
      </w:pPr>
      <w:r>
        <w:rPr>
          <w:b/>
          <w:bCs/>
        </w:rPr>
        <w:t>FINANCE COMMITTEE</w:t>
      </w:r>
      <w:r>
        <w:rPr>
          <w:i/>
          <w:iCs/>
        </w:rPr>
        <w:t xml:space="preserve">: Al Bass, Dawn </w:t>
      </w:r>
      <w:r w:rsidRPr="0048228C">
        <w:rPr>
          <w:i/>
          <w:iCs/>
          <w:noProof/>
        </w:rPr>
        <w:t>Paffenroth</w:t>
      </w:r>
      <w:r w:rsidR="0048228C">
        <w:rPr>
          <w:i/>
          <w:iCs/>
          <w:noProof/>
        </w:rPr>
        <w:t>,</w:t>
      </w:r>
      <w:r>
        <w:rPr>
          <w:i/>
          <w:iCs/>
        </w:rPr>
        <w:t xml:space="preserve"> and Richard Ford</w:t>
      </w:r>
    </w:p>
    <w:p w:rsidR="0083263C" w:rsidRDefault="00E22F9B" w:rsidP="00DC0CED">
      <w:pPr>
        <w:ind w:left="547"/>
      </w:pPr>
      <w:r>
        <w:t xml:space="preserve">City and County staff, the Finance Committee and members of Global Spectrum reviewed and discussed the DCC </w:t>
      </w:r>
      <w:r w:rsidR="00870CDF">
        <w:t xml:space="preserve">April </w:t>
      </w:r>
      <w:r>
        <w:t>2015 monthly financials</w:t>
      </w:r>
      <w:r w:rsidR="00D44885">
        <w:t xml:space="preserve">. </w:t>
      </w:r>
    </w:p>
    <w:p w:rsidR="00DC0CED" w:rsidRDefault="00DC0CED" w:rsidP="00DC0CED">
      <w:pPr>
        <w:ind w:left="547"/>
      </w:pPr>
    </w:p>
    <w:p w:rsidR="0083263C" w:rsidRDefault="00E22F9B" w:rsidP="00DC0CED">
      <w:pPr>
        <w:numPr>
          <w:ilvl w:val="0"/>
          <w:numId w:val="41"/>
        </w:numPr>
        <w:tabs>
          <w:tab w:val="num" w:pos="540"/>
        </w:tabs>
        <w:ind w:left="547" w:hanging="360"/>
        <w:rPr>
          <w:i/>
          <w:iCs/>
        </w:rPr>
      </w:pPr>
      <w:r>
        <w:rPr>
          <w:b/>
          <w:bCs/>
        </w:rPr>
        <w:t>FACILITY NEEDS COMMITTEE</w:t>
      </w:r>
      <w:r>
        <w:rPr>
          <w:i/>
          <w:iCs/>
        </w:rPr>
        <w:t xml:space="preserve">: Bill Kalkhof, Alice </w:t>
      </w:r>
      <w:r w:rsidRPr="0048228C">
        <w:rPr>
          <w:i/>
          <w:iCs/>
          <w:noProof/>
        </w:rPr>
        <w:t>Sharpe</w:t>
      </w:r>
      <w:r w:rsidR="0048228C">
        <w:rPr>
          <w:i/>
          <w:iCs/>
          <w:noProof/>
        </w:rPr>
        <w:t>,</w:t>
      </w:r>
      <w:r>
        <w:rPr>
          <w:i/>
          <w:iCs/>
        </w:rPr>
        <w:t xml:space="preserve"> and Patrick Byker</w:t>
      </w:r>
    </w:p>
    <w:p w:rsidR="0083263C" w:rsidRDefault="00E22F9B" w:rsidP="00DC0CED">
      <w:pPr>
        <w:pStyle w:val="LightGrid-Accent31"/>
        <w:ind w:left="547"/>
        <w:jc w:val="both"/>
      </w:pPr>
      <w:r>
        <w:t>No update to report.</w:t>
      </w:r>
    </w:p>
    <w:p w:rsidR="0083263C" w:rsidRDefault="0083263C" w:rsidP="00DC0CED">
      <w:pPr>
        <w:pStyle w:val="LightGrid-Accent31"/>
        <w:ind w:left="547"/>
        <w:jc w:val="both"/>
      </w:pPr>
    </w:p>
    <w:p w:rsidR="0083263C" w:rsidRDefault="00E22F9B" w:rsidP="00DC0CED">
      <w:pPr>
        <w:pStyle w:val="LightGrid-Accent31"/>
        <w:numPr>
          <w:ilvl w:val="0"/>
          <w:numId w:val="42"/>
        </w:numPr>
        <w:tabs>
          <w:tab w:val="num" w:pos="540"/>
        </w:tabs>
        <w:ind w:left="547" w:hanging="360"/>
        <w:jc w:val="both"/>
        <w:rPr>
          <w:i/>
          <w:iCs/>
        </w:rPr>
      </w:pPr>
      <w:r>
        <w:rPr>
          <w:b/>
          <w:bCs/>
        </w:rPr>
        <w:t>MARKETING &amp; SALES COMMITTEE</w:t>
      </w:r>
      <w:r>
        <w:rPr>
          <w:i/>
          <w:iCs/>
        </w:rPr>
        <w:t xml:space="preserve">: Darah Whyte, Richard </w:t>
      </w:r>
      <w:r w:rsidRPr="0048228C">
        <w:rPr>
          <w:i/>
          <w:iCs/>
          <w:noProof/>
        </w:rPr>
        <w:t>Ford</w:t>
      </w:r>
      <w:r w:rsidR="0048228C">
        <w:rPr>
          <w:i/>
          <w:iCs/>
          <w:noProof/>
        </w:rPr>
        <w:t>,</w:t>
      </w:r>
      <w:r>
        <w:rPr>
          <w:i/>
          <w:iCs/>
        </w:rPr>
        <w:t xml:space="preserve"> and Patrick Byker</w:t>
      </w:r>
    </w:p>
    <w:p w:rsidR="0083263C" w:rsidRDefault="00E22F9B" w:rsidP="00DC0CED">
      <w:pPr>
        <w:ind w:left="547"/>
        <w:jc w:val="both"/>
      </w:pPr>
      <w:r>
        <w:t>No update to report.</w:t>
      </w:r>
    </w:p>
    <w:p w:rsidR="00A20423" w:rsidRDefault="00A20423" w:rsidP="00DC0CED">
      <w:pPr>
        <w:ind w:left="547"/>
        <w:jc w:val="both"/>
      </w:pPr>
    </w:p>
    <w:p w:rsidR="00A20423" w:rsidRPr="00553B27" w:rsidRDefault="00A20423" w:rsidP="00553B27">
      <w:pPr>
        <w:jc w:val="both"/>
        <w:rPr>
          <w:rFonts w:hAnsi="Times New Roman"/>
        </w:rPr>
      </w:pPr>
    </w:p>
    <w:sectPr w:rsidR="00A20423" w:rsidRPr="00553B27" w:rsidSect="00C900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4" w:right="994" w:bottom="1354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0C" w:rsidRDefault="00A40C0C">
      <w:r>
        <w:separator/>
      </w:r>
    </w:p>
  </w:endnote>
  <w:endnote w:type="continuationSeparator" w:id="0">
    <w:p w:rsidR="00A40C0C" w:rsidRDefault="00A4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FA" w:rsidRDefault="001449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3C" w:rsidRDefault="007C2A86">
    <w:pPr>
      <w:pStyle w:val="Footer"/>
      <w:jc w:val="center"/>
    </w:pPr>
    <w:r>
      <w:fldChar w:fldCharType="begin"/>
    </w:r>
    <w:r w:rsidR="00E22F9B">
      <w:instrText xml:space="preserve"> PAGE </w:instrText>
    </w:r>
    <w:r>
      <w:fldChar w:fldCharType="separate"/>
    </w:r>
    <w:r w:rsidR="00E52B7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FA" w:rsidRDefault="001449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0C" w:rsidRDefault="00A40C0C">
      <w:r>
        <w:separator/>
      </w:r>
    </w:p>
  </w:footnote>
  <w:footnote w:type="continuationSeparator" w:id="0">
    <w:p w:rsidR="00A40C0C" w:rsidRDefault="00A4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FA" w:rsidRDefault="001449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3C" w:rsidRDefault="0083263C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FA" w:rsidRDefault="001449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65_"/>
      </v:shape>
    </w:pict>
  </w:numPicBullet>
  <w:abstractNum w:abstractNumId="0">
    <w:nsid w:val="041D695A"/>
    <w:multiLevelType w:val="multilevel"/>
    <w:tmpl w:val="EDC6459C"/>
    <w:styleLink w:val="List31"/>
    <w:lvl w:ilvl="0">
      <w:start w:val="1"/>
      <w:numFmt w:val="bullet"/>
      <w:lvlText w:val="▪"/>
      <w:lvlJc w:val="left"/>
      <w:rPr>
        <w:position w:val="0"/>
      </w:rPr>
    </w:lvl>
    <w:lvl w:ilvl="1"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0AA22B47"/>
    <w:multiLevelType w:val="multilevel"/>
    <w:tmpl w:val="E7680B0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0C816651"/>
    <w:multiLevelType w:val="multilevel"/>
    <w:tmpl w:val="15D4D996"/>
    <w:styleLink w:val="List15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EDB2A6C"/>
    <w:multiLevelType w:val="multilevel"/>
    <w:tmpl w:val="3856CBC8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10A2441C"/>
    <w:multiLevelType w:val="hybridMultilevel"/>
    <w:tmpl w:val="BE7AF23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737186"/>
    <w:multiLevelType w:val="multilevel"/>
    <w:tmpl w:val="C144CE1A"/>
    <w:lvl w:ilvl="0">
      <w:start w:val="1"/>
      <w:numFmt w:val="bullet"/>
      <w:lvlText w:val="▪"/>
      <w:lvlJc w:val="left"/>
      <w:rPr>
        <w:position w:val="0"/>
        <w:rtl w:val="0"/>
        <w:lang w:val="en-US"/>
      </w:rPr>
    </w:lvl>
    <w:lvl w:ilvl="1">
      <w:numFmt w:val="bullet"/>
      <w:lvlText w:val="▪"/>
      <w:lvlJc w:val="left"/>
      <w:rPr>
        <w:position w:val="0"/>
        <w:rtl w:val="0"/>
        <w:lang w:val="en-US"/>
      </w:rPr>
    </w:lvl>
    <w:lvl w:ilvl="2">
      <w:start w:val="1"/>
      <w:numFmt w:val="bullet"/>
      <w:lvlText w:val="▪"/>
      <w:lvlJc w:val="left"/>
      <w:rPr>
        <w:position w:val="0"/>
        <w:rtl w:val="0"/>
        <w:lang w:val="en-US"/>
      </w:rPr>
    </w:lvl>
    <w:lvl w:ilvl="3">
      <w:start w:val="1"/>
      <w:numFmt w:val="bullet"/>
      <w:lvlText w:val="•"/>
      <w:lvlJc w:val="left"/>
      <w:rPr>
        <w:position w:val="0"/>
        <w:rtl w:val="0"/>
        <w:lang w:val="en-US"/>
      </w:rPr>
    </w:lvl>
    <w:lvl w:ilvl="4">
      <w:start w:val="1"/>
      <w:numFmt w:val="bullet"/>
      <w:lvlText w:val="o"/>
      <w:lvlJc w:val="left"/>
      <w:rPr>
        <w:position w:val="0"/>
        <w:rtl w:val="0"/>
        <w:lang w:val="en-US"/>
      </w:rPr>
    </w:lvl>
    <w:lvl w:ilvl="5">
      <w:start w:val="1"/>
      <w:numFmt w:val="bullet"/>
      <w:lvlText w:val="▪"/>
      <w:lvlJc w:val="left"/>
      <w:rPr>
        <w:position w:val="0"/>
        <w:rtl w:val="0"/>
        <w:lang w:val="en-US"/>
      </w:rPr>
    </w:lvl>
    <w:lvl w:ilvl="6">
      <w:start w:val="1"/>
      <w:numFmt w:val="bullet"/>
      <w:lvlText w:val="•"/>
      <w:lvlJc w:val="left"/>
      <w:rPr>
        <w:position w:val="0"/>
        <w:rtl w:val="0"/>
        <w:lang w:val="en-US"/>
      </w:rPr>
    </w:lvl>
    <w:lvl w:ilvl="7">
      <w:start w:val="1"/>
      <w:numFmt w:val="bullet"/>
      <w:lvlText w:val="o"/>
      <w:lvlJc w:val="left"/>
      <w:rPr>
        <w:position w:val="0"/>
        <w:rtl w:val="0"/>
        <w:lang w:val="en-US"/>
      </w:rPr>
    </w:lvl>
    <w:lvl w:ilvl="8">
      <w:start w:val="1"/>
      <w:numFmt w:val="bullet"/>
      <w:lvlText w:val="▪"/>
      <w:lvlJc w:val="left"/>
      <w:rPr>
        <w:position w:val="0"/>
        <w:rtl w:val="0"/>
        <w:lang w:val="en-US"/>
      </w:rPr>
    </w:lvl>
  </w:abstractNum>
  <w:abstractNum w:abstractNumId="6">
    <w:nsid w:val="18CA39CF"/>
    <w:multiLevelType w:val="hybridMultilevel"/>
    <w:tmpl w:val="1018EF3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562490A"/>
    <w:multiLevelType w:val="multilevel"/>
    <w:tmpl w:val="9F64492E"/>
    <w:lvl w:ilvl="0">
      <w:numFmt w:val="bullet"/>
      <w:lvlText w:val="▪"/>
      <w:lvlJc w:val="left"/>
      <w:rPr>
        <w:color w:val="000000"/>
        <w:position w:val="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8">
    <w:nsid w:val="2B5C1B4F"/>
    <w:multiLevelType w:val="multilevel"/>
    <w:tmpl w:val="D0362FB6"/>
    <w:styleLink w:val="List7"/>
    <w:lvl w:ilvl="0">
      <w:start w:val="1"/>
      <w:numFmt w:val="bullet"/>
      <w:lvlText w:val="▪"/>
      <w:lvlJc w:val="left"/>
      <w:rPr>
        <w:position w:val="0"/>
        <w:rtl w:val="0"/>
        <w:lang w:val="en-US"/>
      </w:rPr>
    </w:lvl>
    <w:lvl w:ilvl="1">
      <w:numFmt w:val="bullet"/>
      <w:lvlText w:val="▪"/>
      <w:lvlJc w:val="left"/>
      <w:rPr>
        <w:position w:val="0"/>
        <w:rtl w:val="0"/>
        <w:lang w:val="en-US"/>
      </w:rPr>
    </w:lvl>
    <w:lvl w:ilvl="2">
      <w:start w:val="1"/>
      <w:numFmt w:val="bullet"/>
      <w:lvlText w:val="▪"/>
      <w:lvlJc w:val="left"/>
      <w:rPr>
        <w:position w:val="0"/>
        <w:rtl w:val="0"/>
        <w:lang w:val="en-US"/>
      </w:rPr>
    </w:lvl>
    <w:lvl w:ilvl="3">
      <w:start w:val="1"/>
      <w:numFmt w:val="bullet"/>
      <w:lvlText w:val="•"/>
      <w:lvlJc w:val="left"/>
      <w:rPr>
        <w:position w:val="0"/>
        <w:rtl w:val="0"/>
        <w:lang w:val="en-US"/>
      </w:rPr>
    </w:lvl>
    <w:lvl w:ilvl="4">
      <w:start w:val="1"/>
      <w:numFmt w:val="bullet"/>
      <w:lvlText w:val="o"/>
      <w:lvlJc w:val="left"/>
      <w:rPr>
        <w:position w:val="0"/>
        <w:rtl w:val="0"/>
        <w:lang w:val="en-US"/>
      </w:rPr>
    </w:lvl>
    <w:lvl w:ilvl="5">
      <w:start w:val="1"/>
      <w:numFmt w:val="bullet"/>
      <w:lvlText w:val="▪"/>
      <w:lvlJc w:val="left"/>
      <w:rPr>
        <w:position w:val="0"/>
        <w:rtl w:val="0"/>
        <w:lang w:val="en-US"/>
      </w:rPr>
    </w:lvl>
    <w:lvl w:ilvl="6">
      <w:start w:val="1"/>
      <w:numFmt w:val="bullet"/>
      <w:lvlText w:val="•"/>
      <w:lvlJc w:val="left"/>
      <w:rPr>
        <w:position w:val="0"/>
        <w:rtl w:val="0"/>
        <w:lang w:val="en-US"/>
      </w:rPr>
    </w:lvl>
    <w:lvl w:ilvl="7">
      <w:start w:val="1"/>
      <w:numFmt w:val="bullet"/>
      <w:lvlText w:val="o"/>
      <w:lvlJc w:val="left"/>
      <w:rPr>
        <w:position w:val="0"/>
        <w:rtl w:val="0"/>
        <w:lang w:val="en-US"/>
      </w:rPr>
    </w:lvl>
    <w:lvl w:ilvl="8">
      <w:start w:val="1"/>
      <w:numFmt w:val="bullet"/>
      <w:lvlText w:val="▪"/>
      <w:lvlJc w:val="left"/>
      <w:rPr>
        <w:position w:val="0"/>
        <w:rtl w:val="0"/>
        <w:lang w:val="en-US"/>
      </w:rPr>
    </w:lvl>
  </w:abstractNum>
  <w:abstractNum w:abstractNumId="9">
    <w:nsid w:val="2C363F86"/>
    <w:multiLevelType w:val="hybridMultilevel"/>
    <w:tmpl w:val="55005088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2D444BCF"/>
    <w:multiLevelType w:val="multilevel"/>
    <w:tmpl w:val="28F83BF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2DC92240"/>
    <w:multiLevelType w:val="multilevel"/>
    <w:tmpl w:val="590476B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2E45394F"/>
    <w:multiLevelType w:val="hybridMultilevel"/>
    <w:tmpl w:val="A4E8DE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2D3052"/>
    <w:multiLevelType w:val="multilevel"/>
    <w:tmpl w:val="EB140342"/>
    <w:lvl w:ilvl="0"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1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  <w:u w:color="000000"/>
        <w:lang w:val="en-US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  <w:u w:color="000000"/>
        <w:lang w:val="en-US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  <w:u w:color="000000"/>
        <w:lang w:val="en-US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  <w:u w:color="000000"/>
        <w:lang w:val="en-US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</w:abstractNum>
  <w:abstractNum w:abstractNumId="14">
    <w:nsid w:val="32DF4907"/>
    <w:multiLevelType w:val="multilevel"/>
    <w:tmpl w:val="AA2266D0"/>
    <w:lvl w:ilvl="0"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1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  <w:u w:color="000000"/>
        <w:lang w:val="en-US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  <w:u w:color="000000"/>
        <w:lang w:val="en-US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  <w:u w:color="000000"/>
        <w:lang w:val="en-US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  <w:u w:color="000000"/>
        <w:lang w:val="en-US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</w:abstractNum>
  <w:abstractNum w:abstractNumId="15">
    <w:nsid w:val="339055A9"/>
    <w:multiLevelType w:val="multilevel"/>
    <w:tmpl w:val="E73476F8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340446CA"/>
    <w:multiLevelType w:val="hybridMultilevel"/>
    <w:tmpl w:val="E440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53805"/>
    <w:multiLevelType w:val="multilevel"/>
    <w:tmpl w:val="C95C4926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>
    <w:nsid w:val="3A895D24"/>
    <w:multiLevelType w:val="multilevel"/>
    <w:tmpl w:val="0832C18E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3AC83BAD"/>
    <w:multiLevelType w:val="hybridMultilevel"/>
    <w:tmpl w:val="3D4035D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0">
    <w:nsid w:val="3CBF2B35"/>
    <w:multiLevelType w:val="multilevel"/>
    <w:tmpl w:val="B34CD900"/>
    <w:styleLink w:val="List1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>
    <w:nsid w:val="3DBD33A0"/>
    <w:multiLevelType w:val="multilevel"/>
    <w:tmpl w:val="A046136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>
    <w:nsid w:val="3E8A7D90"/>
    <w:multiLevelType w:val="multilevel"/>
    <w:tmpl w:val="BCB02C9A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>
    <w:nsid w:val="3EDA6C0B"/>
    <w:multiLevelType w:val="hybridMultilevel"/>
    <w:tmpl w:val="C82E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29132D"/>
    <w:multiLevelType w:val="multilevel"/>
    <w:tmpl w:val="BF4A06D6"/>
    <w:styleLink w:val="List13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5">
    <w:nsid w:val="41FC2F3C"/>
    <w:multiLevelType w:val="multilevel"/>
    <w:tmpl w:val="93AA56A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6">
    <w:nsid w:val="43DC19BB"/>
    <w:multiLevelType w:val="multilevel"/>
    <w:tmpl w:val="7F8A5628"/>
    <w:styleLink w:val="List0"/>
    <w:lvl w:ilvl="0">
      <w:start w:val="1"/>
      <w:numFmt w:val="bullet"/>
      <w:lvlText w:val="▪"/>
      <w:lvlJc w:val="left"/>
      <w:rPr>
        <w:position w:val="0"/>
      </w:rPr>
    </w:lvl>
    <w:lvl w:ilvl="1"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7">
    <w:nsid w:val="492D18DB"/>
    <w:multiLevelType w:val="multilevel"/>
    <w:tmpl w:val="90521C1A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8">
    <w:nsid w:val="4BFE152C"/>
    <w:multiLevelType w:val="multilevel"/>
    <w:tmpl w:val="EC3A0D9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9">
    <w:nsid w:val="4ECE7EE7"/>
    <w:multiLevelType w:val="multilevel"/>
    <w:tmpl w:val="62F01E72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0">
    <w:nsid w:val="4ED4634D"/>
    <w:multiLevelType w:val="multilevel"/>
    <w:tmpl w:val="823A8464"/>
    <w:styleLink w:val="List8"/>
    <w:lvl w:ilvl="0">
      <w:numFmt w:val="bullet"/>
      <w:lvlText w:val="▪"/>
      <w:lvlJc w:val="left"/>
      <w:rPr>
        <w:position w:val="0"/>
        <w:rtl w:val="0"/>
        <w:lang w:val="en-US"/>
      </w:rPr>
    </w:lvl>
    <w:lvl w:ilvl="1">
      <w:start w:val="1"/>
      <w:numFmt w:val="bullet"/>
      <w:lvlText w:val="▪"/>
      <w:lvlJc w:val="left"/>
      <w:rPr>
        <w:position w:val="0"/>
        <w:rtl w:val="0"/>
        <w:lang w:val="en-US"/>
      </w:rPr>
    </w:lvl>
    <w:lvl w:ilvl="2">
      <w:start w:val="1"/>
      <w:numFmt w:val="bullet"/>
      <w:lvlText w:val="▪"/>
      <w:lvlJc w:val="left"/>
      <w:rPr>
        <w:position w:val="0"/>
        <w:rtl w:val="0"/>
        <w:lang w:val="en-US"/>
      </w:rPr>
    </w:lvl>
    <w:lvl w:ilvl="3">
      <w:start w:val="1"/>
      <w:numFmt w:val="bullet"/>
      <w:lvlText w:val="•"/>
      <w:lvlJc w:val="left"/>
      <w:rPr>
        <w:position w:val="0"/>
        <w:rtl w:val="0"/>
        <w:lang w:val="en-US"/>
      </w:rPr>
    </w:lvl>
    <w:lvl w:ilvl="4">
      <w:start w:val="1"/>
      <w:numFmt w:val="bullet"/>
      <w:lvlText w:val="o"/>
      <w:lvlJc w:val="left"/>
      <w:rPr>
        <w:position w:val="0"/>
        <w:rtl w:val="0"/>
        <w:lang w:val="en-US"/>
      </w:rPr>
    </w:lvl>
    <w:lvl w:ilvl="5">
      <w:start w:val="1"/>
      <w:numFmt w:val="bullet"/>
      <w:lvlText w:val="▪"/>
      <w:lvlJc w:val="left"/>
      <w:rPr>
        <w:position w:val="0"/>
        <w:rtl w:val="0"/>
        <w:lang w:val="en-US"/>
      </w:rPr>
    </w:lvl>
    <w:lvl w:ilvl="6">
      <w:start w:val="1"/>
      <w:numFmt w:val="bullet"/>
      <w:lvlText w:val="•"/>
      <w:lvlJc w:val="left"/>
      <w:rPr>
        <w:position w:val="0"/>
        <w:rtl w:val="0"/>
        <w:lang w:val="en-US"/>
      </w:rPr>
    </w:lvl>
    <w:lvl w:ilvl="7">
      <w:start w:val="1"/>
      <w:numFmt w:val="bullet"/>
      <w:lvlText w:val="o"/>
      <w:lvlJc w:val="left"/>
      <w:rPr>
        <w:position w:val="0"/>
        <w:rtl w:val="0"/>
        <w:lang w:val="en-US"/>
      </w:rPr>
    </w:lvl>
    <w:lvl w:ilvl="8">
      <w:start w:val="1"/>
      <w:numFmt w:val="bullet"/>
      <w:lvlText w:val="▪"/>
      <w:lvlJc w:val="left"/>
      <w:rPr>
        <w:position w:val="0"/>
        <w:rtl w:val="0"/>
        <w:lang w:val="en-US"/>
      </w:rPr>
    </w:lvl>
  </w:abstractNum>
  <w:abstractNum w:abstractNumId="31">
    <w:nsid w:val="508D77C0"/>
    <w:multiLevelType w:val="multilevel"/>
    <w:tmpl w:val="B0623ACE"/>
    <w:styleLink w:val="List4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2">
    <w:nsid w:val="53EE0C1B"/>
    <w:multiLevelType w:val="multilevel"/>
    <w:tmpl w:val="31840B8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3">
    <w:nsid w:val="550C7857"/>
    <w:multiLevelType w:val="hybridMultilevel"/>
    <w:tmpl w:val="F334D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7F76E7"/>
    <w:multiLevelType w:val="multilevel"/>
    <w:tmpl w:val="B4ACB82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5">
    <w:nsid w:val="5B4778B6"/>
    <w:multiLevelType w:val="multilevel"/>
    <w:tmpl w:val="6B341EFE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6">
    <w:nsid w:val="5C23726E"/>
    <w:multiLevelType w:val="multilevel"/>
    <w:tmpl w:val="68AC1CAC"/>
    <w:styleLink w:val="List1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7">
    <w:nsid w:val="5C50291F"/>
    <w:multiLevelType w:val="multilevel"/>
    <w:tmpl w:val="76065E8A"/>
    <w:styleLink w:val="List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8">
    <w:nsid w:val="65AD7CE7"/>
    <w:multiLevelType w:val="multilevel"/>
    <w:tmpl w:val="11E4CD5E"/>
    <w:styleLink w:val="List11"/>
    <w:lvl w:ilvl="0"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1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  <w:u w:color="000000"/>
        <w:lang w:val="en-US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  <w:u w:color="000000"/>
        <w:lang w:val="en-US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  <w:u w:color="000000"/>
        <w:lang w:val="en-US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  <w:u w:color="000000"/>
        <w:lang w:val="en-US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  <w:u w:color="000000"/>
        <w:lang w:val="en-US"/>
      </w:rPr>
    </w:lvl>
  </w:abstractNum>
  <w:abstractNum w:abstractNumId="39">
    <w:nsid w:val="65F242C0"/>
    <w:multiLevelType w:val="multilevel"/>
    <w:tmpl w:val="06461BAE"/>
    <w:styleLink w:val="List1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0">
    <w:nsid w:val="6A0330EF"/>
    <w:multiLevelType w:val="multilevel"/>
    <w:tmpl w:val="F2984BB2"/>
    <w:styleLink w:val="List21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1">
    <w:nsid w:val="6C472E5A"/>
    <w:multiLevelType w:val="hybridMultilevel"/>
    <w:tmpl w:val="61AED574"/>
    <w:lvl w:ilvl="0" w:tplc="56BE102A">
      <w:numFmt w:val="bullet"/>
      <w:lvlText w:val=""/>
      <w:lvlJc w:val="left"/>
      <w:pPr>
        <w:ind w:left="1440" w:hanging="540"/>
      </w:pPr>
      <w:rPr>
        <w:rFonts w:ascii="Symbol" w:eastAsia="Arial Unicode MS" w:hAnsi="Symbol" w:cs="Arial Unicode MS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CC16DDF"/>
    <w:multiLevelType w:val="multilevel"/>
    <w:tmpl w:val="81E4A9E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3">
    <w:nsid w:val="6E3250CE"/>
    <w:multiLevelType w:val="multilevel"/>
    <w:tmpl w:val="4CBEAC82"/>
    <w:styleLink w:val="List10"/>
    <w:lvl w:ilvl="0">
      <w:start w:val="1"/>
      <w:numFmt w:val="bullet"/>
      <w:lvlText w:val="▪"/>
      <w:lvlJc w:val="left"/>
      <w:rPr>
        <w:position w:val="0"/>
        <w:rtl w:val="0"/>
        <w:lang w:val="en-US"/>
      </w:rPr>
    </w:lvl>
    <w:lvl w:ilvl="1">
      <w:start w:val="1"/>
      <w:numFmt w:val="bullet"/>
      <w:lvlText w:val="▪"/>
      <w:lvlJc w:val="left"/>
      <w:rPr>
        <w:position w:val="0"/>
        <w:rtl w:val="0"/>
        <w:lang w:val="en-US"/>
      </w:rPr>
    </w:lvl>
    <w:lvl w:ilvl="2">
      <w:start w:val="1"/>
      <w:numFmt w:val="bullet"/>
      <w:lvlText w:val="▪"/>
      <w:lvlJc w:val="left"/>
      <w:rPr>
        <w:position w:val="0"/>
        <w:rtl w:val="0"/>
        <w:lang w:val="en-US"/>
      </w:rPr>
    </w:lvl>
    <w:lvl w:ilvl="3">
      <w:numFmt w:val="bullet"/>
      <w:lvlText w:val="•"/>
      <w:lvlJc w:val="left"/>
      <w:rPr>
        <w:position w:val="0"/>
        <w:rtl w:val="0"/>
        <w:lang w:val="en-US"/>
      </w:rPr>
    </w:lvl>
    <w:lvl w:ilvl="4">
      <w:start w:val="1"/>
      <w:numFmt w:val="bullet"/>
      <w:lvlText w:val="o"/>
      <w:lvlJc w:val="left"/>
      <w:rPr>
        <w:position w:val="0"/>
        <w:rtl w:val="0"/>
        <w:lang w:val="en-US"/>
      </w:rPr>
    </w:lvl>
    <w:lvl w:ilvl="5">
      <w:start w:val="1"/>
      <w:numFmt w:val="bullet"/>
      <w:lvlText w:val="▪"/>
      <w:lvlJc w:val="left"/>
      <w:rPr>
        <w:position w:val="0"/>
        <w:rtl w:val="0"/>
        <w:lang w:val="en-US"/>
      </w:rPr>
    </w:lvl>
    <w:lvl w:ilvl="6">
      <w:start w:val="1"/>
      <w:numFmt w:val="bullet"/>
      <w:lvlText w:val="•"/>
      <w:lvlJc w:val="left"/>
      <w:rPr>
        <w:position w:val="0"/>
        <w:rtl w:val="0"/>
        <w:lang w:val="en-US"/>
      </w:rPr>
    </w:lvl>
    <w:lvl w:ilvl="7">
      <w:start w:val="1"/>
      <w:numFmt w:val="bullet"/>
      <w:lvlText w:val="o"/>
      <w:lvlJc w:val="left"/>
      <w:rPr>
        <w:position w:val="0"/>
        <w:rtl w:val="0"/>
        <w:lang w:val="en-US"/>
      </w:rPr>
    </w:lvl>
    <w:lvl w:ilvl="8">
      <w:start w:val="1"/>
      <w:numFmt w:val="bullet"/>
      <w:lvlText w:val="▪"/>
      <w:lvlJc w:val="left"/>
      <w:rPr>
        <w:position w:val="0"/>
        <w:rtl w:val="0"/>
        <w:lang w:val="en-US"/>
      </w:rPr>
    </w:lvl>
  </w:abstractNum>
  <w:abstractNum w:abstractNumId="44">
    <w:nsid w:val="6ED10930"/>
    <w:multiLevelType w:val="multilevel"/>
    <w:tmpl w:val="4E9628CE"/>
    <w:styleLink w:val="List51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5">
    <w:nsid w:val="733346C6"/>
    <w:multiLevelType w:val="hybridMultilevel"/>
    <w:tmpl w:val="B43AC2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6">
    <w:nsid w:val="749B3971"/>
    <w:multiLevelType w:val="multilevel"/>
    <w:tmpl w:val="E7BEE99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7">
    <w:nsid w:val="74A35060"/>
    <w:multiLevelType w:val="multilevel"/>
    <w:tmpl w:val="842CF058"/>
    <w:styleLink w:val="List12"/>
    <w:lvl w:ilvl="0">
      <w:start w:val="1"/>
      <w:numFmt w:val="bullet"/>
      <w:lvlText w:val="▪"/>
      <w:lvlJc w:val="left"/>
      <w:rPr>
        <w:color w:val="000000"/>
        <w:position w:val="0"/>
        <w:rtl w:val="0"/>
        <w:lang w:val="en-US"/>
      </w:rPr>
    </w:lvl>
    <w:lvl w:ilvl="1">
      <w:numFmt w:val="bullet"/>
      <w:lvlText w:val="▪"/>
      <w:lvlJc w:val="left"/>
      <w:rPr>
        <w:color w:val="000000"/>
        <w:position w:val="0"/>
        <w:rtl w:val="0"/>
        <w:lang w:val="en-US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  <w:lang w:val="en-US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  <w:lang w:val="en-US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  <w:lang w:val="en-US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  <w:lang w:val="en-US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  <w:lang w:val="en-US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  <w:lang w:val="en-US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  <w:lang w:val="en-US"/>
      </w:rPr>
    </w:lvl>
  </w:abstractNum>
  <w:abstractNum w:abstractNumId="48">
    <w:nsid w:val="75C132F4"/>
    <w:multiLevelType w:val="multilevel"/>
    <w:tmpl w:val="F6C0AF6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9">
    <w:nsid w:val="7C175944"/>
    <w:multiLevelType w:val="multilevel"/>
    <w:tmpl w:val="B68001F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0">
    <w:nsid w:val="7E170F66"/>
    <w:multiLevelType w:val="multilevel"/>
    <w:tmpl w:val="CD560B5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1">
    <w:nsid w:val="7F42633D"/>
    <w:multiLevelType w:val="multilevel"/>
    <w:tmpl w:val="CDD2767A"/>
    <w:styleLink w:val="List9"/>
    <w:lvl w:ilvl="0">
      <w:start w:val="1"/>
      <w:numFmt w:val="bullet"/>
      <w:lvlText w:val="▪"/>
      <w:lvlJc w:val="left"/>
      <w:rPr>
        <w:position w:val="0"/>
        <w:rtl w:val="0"/>
        <w:lang w:val="en-US"/>
      </w:rPr>
    </w:lvl>
    <w:lvl w:ilvl="1">
      <w:start w:val="1"/>
      <w:numFmt w:val="bullet"/>
      <w:lvlText w:val="▪"/>
      <w:lvlJc w:val="left"/>
      <w:rPr>
        <w:position w:val="0"/>
        <w:rtl w:val="0"/>
        <w:lang w:val="en-US"/>
      </w:rPr>
    </w:lvl>
    <w:lvl w:ilvl="2">
      <w:numFmt w:val="bullet"/>
      <w:lvlText w:val="▪"/>
      <w:lvlJc w:val="left"/>
      <w:rPr>
        <w:position w:val="0"/>
        <w:rtl w:val="0"/>
        <w:lang w:val="en-US"/>
      </w:rPr>
    </w:lvl>
    <w:lvl w:ilvl="3">
      <w:start w:val="1"/>
      <w:numFmt w:val="bullet"/>
      <w:lvlText w:val="•"/>
      <w:lvlJc w:val="left"/>
      <w:rPr>
        <w:position w:val="0"/>
        <w:rtl w:val="0"/>
        <w:lang w:val="en-US"/>
      </w:rPr>
    </w:lvl>
    <w:lvl w:ilvl="4">
      <w:start w:val="1"/>
      <w:numFmt w:val="bullet"/>
      <w:lvlText w:val="o"/>
      <w:lvlJc w:val="left"/>
      <w:rPr>
        <w:position w:val="0"/>
        <w:rtl w:val="0"/>
        <w:lang w:val="en-US"/>
      </w:rPr>
    </w:lvl>
    <w:lvl w:ilvl="5">
      <w:start w:val="1"/>
      <w:numFmt w:val="bullet"/>
      <w:lvlText w:val="▪"/>
      <w:lvlJc w:val="left"/>
      <w:rPr>
        <w:position w:val="0"/>
        <w:rtl w:val="0"/>
        <w:lang w:val="en-US"/>
      </w:rPr>
    </w:lvl>
    <w:lvl w:ilvl="6">
      <w:start w:val="1"/>
      <w:numFmt w:val="bullet"/>
      <w:lvlText w:val="•"/>
      <w:lvlJc w:val="left"/>
      <w:rPr>
        <w:position w:val="0"/>
        <w:rtl w:val="0"/>
        <w:lang w:val="en-US"/>
      </w:rPr>
    </w:lvl>
    <w:lvl w:ilvl="7">
      <w:start w:val="1"/>
      <w:numFmt w:val="bullet"/>
      <w:lvlText w:val="o"/>
      <w:lvlJc w:val="left"/>
      <w:rPr>
        <w:position w:val="0"/>
        <w:rtl w:val="0"/>
        <w:lang w:val="en-US"/>
      </w:rPr>
    </w:lvl>
    <w:lvl w:ilvl="8">
      <w:start w:val="1"/>
      <w:numFmt w:val="bullet"/>
      <w:lvlText w:val="▪"/>
      <w:lvlJc w:val="left"/>
      <w:rPr>
        <w:position w:val="0"/>
        <w:rtl w:val="0"/>
        <w:lang w:val="en-US"/>
      </w:rPr>
    </w:lvl>
  </w:abstractNum>
  <w:num w:numId="1">
    <w:abstractNumId w:val="26"/>
  </w:num>
  <w:num w:numId="2">
    <w:abstractNumId w:val="29"/>
  </w:num>
  <w:num w:numId="3">
    <w:abstractNumId w:val="22"/>
  </w:num>
  <w:num w:numId="4">
    <w:abstractNumId w:val="17"/>
  </w:num>
  <w:num w:numId="5">
    <w:abstractNumId w:val="40"/>
  </w:num>
  <w:num w:numId="6">
    <w:abstractNumId w:val="0"/>
  </w:num>
  <w:num w:numId="7">
    <w:abstractNumId w:val="39"/>
  </w:num>
  <w:num w:numId="8">
    <w:abstractNumId w:val="31"/>
  </w:num>
  <w:num w:numId="9">
    <w:abstractNumId w:val="44"/>
  </w:num>
  <w:num w:numId="10">
    <w:abstractNumId w:val="32"/>
  </w:num>
  <w:num w:numId="11">
    <w:abstractNumId w:val="37"/>
  </w:num>
  <w:num w:numId="12">
    <w:abstractNumId w:val="15"/>
  </w:num>
  <w:num w:numId="13">
    <w:abstractNumId w:val="21"/>
  </w:num>
  <w:num w:numId="14">
    <w:abstractNumId w:val="5"/>
  </w:num>
  <w:num w:numId="15">
    <w:abstractNumId w:val="8"/>
  </w:num>
  <w:num w:numId="16">
    <w:abstractNumId w:val="51"/>
  </w:num>
  <w:num w:numId="17">
    <w:abstractNumId w:val="43"/>
  </w:num>
  <w:num w:numId="18">
    <w:abstractNumId w:val="30"/>
  </w:num>
  <w:num w:numId="19">
    <w:abstractNumId w:val="7"/>
  </w:num>
  <w:num w:numId="20">
    <w:abstractNumId w:val="47"/>
  </w:num>
  <w:num w:numId="21">
    <w:abstractNumId w:val="49"/>
  </w:num>
  <w:num w:numId="22">
    <w:abstractNumId w:val="20"/>
  </w:num>
  <w:num w:numId="23">
    <w:abstractNumId w:val="27"/>
  </w:num>
  <w:num w:numId="24">
    <w:abstractNumId w:val="24"/>
  </w:num>
  <w:num w:numId="25">
    <w:abstractNumId w:val="1"/>
  </w:num>
  <w:num w:numId="26">
    <w:abstractNumId w:val="48"/>
  </w:num>
  <w:num w:numId="27">
    <w:abstractNumId w:val="42"/>
  </w:num>
  <w:num w:numId="28">
    <w:abstractNumId w:val="28"/>
  </w:num>
  <w:num w:numId="29">
    <w:abstractNumId w:val="3"/>
  </w:num>
  <w:num w:numId="30">
    <w:abstractNumId w:val="11"/>
  </w:num>
  <w:num w:numId="31">
    <w:abstractNumId w:val="34"/>
  </w:num>
  <w:num w:numId="32">
    <w:abstractNumId w:val="35"/>
  </w:num>
  <w:num w:numId="33">
    <w:abstractNumId w:val="18"/>
  </w:num>
  <w:num w:numId="34">
    <w:abstractNumId w:val="46"/>
  </w:num>
  <w:num w:numId="35">
    <w:abstractNumId w:val="25"/>
  </w:num>
  <w:num w:numId="36">
    <w:abstractNumId w:val="2"/>
  </w:num>
  <w:num w:numId="37">
    <w:abstractNumId w:val="50"/>
  </w:num>
  <w:num w:numId="38">
    <w:abstractNumId w:val="10"/>
  </w:num>
  <w:num w:numId="39">
    <w:abstractNumId w:val="36"/>
  </w:num>
  <w:num w:numId="40">
    <w:abstractNumId w:val="13"/>
  </w:num>
  <w:num w:numId="41">
    <w:abstractNumId w:val="14"/>
  </w:num>
  <w:num w:numId="42">
    <w:abstractNumId w:val="38"/>
  </w:num>
  <w:num w:numId="43">
    <w:abstractNumId w:val="4"/>
  </w:num>
  <w:num w:numId="44">
    <w:abstractNumId w:val="9"/>
  </w:num>
  <w:num w:numId="45">
    <w:abstractNumId w:val="41"/>
  </w:num>
  <w:num w:numId="46">
    <w:abstractNumId w:val="19"/>
  </w:num>
  <w:num w:numId="47">
    <w:abstractNumId w:val="45"/>
  </w:num>
  <w:num w:numId="48">
    <w:abstractNumId w:val="6"/>
  </w:num>
  <w:num w:numId="49">
    <w:abstractNumId w:val="16"/>
  </w:num>
  <w:num w:numId="50">
    <w:abstractNumId w:val="23"/>
  </w:num>
  <w:num w:numId="51">
    <w:abstractNumId w:val="12"/>
  </w:num>
  <w:num w:numId="52">
    <w:abstractNumId w:val="33"/>
  </w:num>
  <w:numIdMacAtCleanup w:val="4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ifer Noble">
    <w15:presenceInfo w15:providerId="AD" w15:userId="S-1-5-21-2009197242-4092565407-659784457-1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wtzA1MDYxNTE2MrEwNTVU0lEKTi0uzszPAykwqQUA8AUojiwAAAA="/>
  </w:docVars>
  <w:rsids>
    <w:rsidRoot w:val="0083263C"/>
    <w:rsid w:val="00003484"/>
    <w:rsid w:val="0005749F"/>
    <w:rsid w:val="00065004"/>
    <w:rsid w:val="00093C50"/>
    <w:rsid w:val="000942B1"/>
    <w:rsid w:val="000E3E15"/>
    <w:rsid w:val="000E7269"/>
    <w:rsid w:val="00125064"/>
    <w:rsid w:val="001336D5"/>
    <w:rsid w:val="001449FA"/>
    <w:rsid w:val="001616DF"/>
    <w:rsid w:val="001A12BB"/>
    <w:rsid w:val="001A3CC3"/>
    <w:rsid w:val="001B347E"/>
    <w:rsid w:val="001D3C0D"/>
    <w:rsid w:val="001F37E3"/>
    <w:rsid w:val="00230535"/>
    <w:rsid w:val="00255FDB"/>
    <w:rsid w:val="00265894"/>
    <w:rsid w:val="002803A2"/>
    <w:rsid w:val="002B2ECE"/>
    <w:rsid w:val="002B33D0"/>
    <w:rsid w:val="002D1A03"/>
    <w:rsid w:val="002D1D4F"/>
    <w:rsid w:val="002D6382"/>
    <w:rsid w:val="002D71BE"/>
    <w:rsid w:val="002F30B1"/>
    <w:rsid w:val="00300F90"/>
    <w:rsid w:val="003729F0"/>
    <w:rsid w:val="00380F1C"/>
    <w:rsid w:val="003B7439"/>
    <w:rsid w:val="003F03D2"/>
    <w:rsid w:val="003F292F"/>
    <w:rsid w:val="003F775C"/>
    <w:rsid w:val="00424914"/>
    <w:rsid w:val="00470BDE"/>
    <w:rsid w:val="0048228C"/>
    <w:rsid w:val="00495BE2"/>
    <w:rsid w:val="004B6CAF"/>
    <w:rsid w:val="004D6489"/>
    <w:rsid w:val="004E6123"/>
    <w:rsid w:val="00501F9E"/>
    <w:rsid w:val="00503D34"/>
    <w:rsid w:val="00520526"/>
    <w:rsid w:val="0053435D"/>
    <w:rsid w:val="00540C74"/>
    <w:rsid w:val="0054102A"/>
    <w:rsid w:val="00553B27"/>
    <w:rsid w:val="00554235"/>
    <w:rsid w:val="005573B0"/>
    <w:rsid w:val="00581300"/>
    <w:rsid w:val="00583BAB"/>
    <w:rsid w:val="0058490D"/>
    <w:rsid w:val="00591F0A"/>
    <w:rsid w:val="005A4A8A"/>
    <w:rsid w:val="005B4222"/>
    <w:rsid w:val="00612076"/>
    <w:rsid w:val="00623275"/>
    <w:rsid w:val="00624AE9"/>
    <w:rsid w:val="006462C9"/>
    <w:rsid w:val="0066496C"/>
    <w:rsid w:val="0067471F"/>
    <w:rsid w:val="006C062B"/>
    <w:rsid w:val="006F2759"/>
    <w:rsid w:val="006F297A"/>
    <w:rsid w:val="00706FBC"/>
    <w:rsid w:val="00741239"/>
    <w:rsid w:val="00746545"/>
    <w:rsid w:val="00747B73"/>
    <w:rsid w:val="00752FDE"/>
    <w:rsid w:val="007542BD"/>
    <w:rsid w:val="00755104"/>
    <w:rsid w:val="007604A3"/>
    <w:rsid w:val="00764D55"/>
    <w:rsid w:val="0077003F"/>
    <w:rsid w:val="00795EFD"/>
    <w:rsid w:val="007C0E67"/>
    <w:rsid w:val="007C2A86"/>
    <w:rsid w:val="007C4724"/>
    <w:rsid w:val="007D08C6"/>
    <w:rsid w:val="007D1341"/>
    <w:rsid w:val="00825B60"/>
    <w:rsid w:val="00831838"/>
    <w:rsid w:val="0083263C"/>
    <w:rsid w:val="008347B8"/>
    <w:rsid w:val="00870CDF"/>
    <w:rsid w:val="0089196E"/>
    <w:rsid w:val="008B284B"/>
    <w:rsid w:val="008B2B7E"/>
    <w:rsid w:val="008C07E0"/>
    <w:rsid w:val="008E7F1E"/>
    <w:rsid w:val="009023F5"/>
    <w:rsid w:val="00992BEF"/>
    <w:rsid w:val="009A6C26"/>
    <w:rsid w:val="009E563B"/>
    <w:rsid w:val="009F0313"/>
    <w:rsid w:val="00A05877"/>
    <w:rsid w:val="00A10C39"/>
    <w:rsid w:val="00A20423"/>
    <w:rsid w:val="00A2073C"/>
    <w:rsid w:val="00A30495"/>
    <w:rsid w:val="00A30AFA"/>
    <w:rsid w:val="00A40C0C"/>
    <w:rsid w:val="00A42FE4"/>
    <w:rsid w:val="00A5232F"/>
    <w:rsid w:val="00A842E8"/>
    <w:rsid w:val="00A923C4"/>
    <w:rsid w:val="00AC6C8F"/>
    <w:rsid w:val="00AD2EE9"/>
    <w:rsid w:val="00AE5309"/>
    <w:rsid w:val="00B03217"/>
    <w:rsid w:val="00B90549"/>
    <w:rsid w:val="00BA32B9"/>
    <w:rsid w:val="00C105B2"/>
    <w:rsid w:val="00C33918"/>
    <w:rsid w:val="00C54099"/>
    <w:rsid w:val="00C771B6"/>
    <w:rsid w:val="00C900E5"/>
    <w:rsid w:val="00CA1E6E"/>
    <w:rsid w:val="00CA224F"/>
    <w:rsid w:val="00CB0FAC"/>
    <w:rsid w:val="00CF13AA"/>
    <w:rsid w:val="00CF5B09"/>
    <w:rsid w:val="00CF7EEA"/>
    <w:rsid w:val="00D01C2C"/>
    <w:rsid w:val="00D069BC"/>
    <w:rsid w:val="00D13F37"/>
    <w:rsid w:val="00D221EA"/>
    <w:rsid w:val="00D34CCB"/>
    <w:rsid w:val="00D34CD0"/>
    <w:rsid w:val="00D44885"/>
    <w:rsid w:val="00D502E4"/>
    <w:rsid w:val="00D624B4"/>
    <w:rsid w:val="00D624DD"/>
    <w:rsid w:val="00D9369B"/>
    <w:rsid w:val="00D96D04"/>
    <w:rsid w:val="00DA03BB"/>
    <w:rsid w:val="00DA43D0"/>
    <w:rsid w:val="00DA4488"/>
    <w:rsid w:val="00DA5D81"/>
    <w:rsid w:val="00DB1198"/>
    <w:rsid w:val="00DC0CED"/>
    <w:rsid w:val="00DC27D7"/>
    <w:rsid w:val="00DC5B8C"/>
    <w:rsid w:val="00DC5C26"/>
    <w:rsid w:val="00DD376D"/>
    <w:rsid w:val="00DD6626"/>
    <w:rsid w:val="00DF3D42"/>
    <w:rsid w:val="00E025FB"/>
    <w:rsid w:val="00E04B6D"/>
    <w:rsid w:val="00E1323C"/>
    <w:rsid w:val="00E140C4"/>
    <w:rsid w:val="00E21C61"/>
    <w:rsid w:val="00E22F9B"/>
    <w:rsid w:val="00E31A7F"/>
    <w:rsid w:val="00E44758"/>
    <w:rsid w:val="00E52B7E"/>
    <w:rsid w:val="00EF66A2"/>
    <w:rsid w:val="00F1642D"/>
    <w:rsid w:val="00F262FD"/>
    <w:rsid w:val="00F35671"/>
    <w:rsid w:val="00F449AD"/>
    <w:rsid w:val="00F812E1"/>
    <w:rsid w:val="00F90732"/>
    <w:rsid w:val="00F955FF"/>
    <w:rsid w:val="00FA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2A86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2A86"/>
    <w:rPr>
      <w:u w:val="single"/>
    </w:rPr>
  </w:style>
  <w:style w:type="paragraph" w:customStyle="1" w:styleId="HeaderFooter">
    <w:name w:val="Header &amp; Footer"/>
    <w:rsid w:val="007C2A8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rsid w:val="007C2A86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7C2A86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0">
    <w:name w:val="List 0"/>
    <w:basedOn w:val="ImportedStyle1"/>
    <w:rsid w:val="007C2A86"/>
    <w:pPr>
      <w:numPr>
        <w:numId w:val="1"/>
      </w:numPr>
    </w:pPr>
  </w:style>
  <w:style w:type="numbering" w:customStyle="1" w:styleId="ImportedStyle1">
    <w:name w:val="Imported Style 1"/>
    <w:rsid w:val="007C2A86"/>
  </w:style>
  <w:style w:type="numbering" w:customStyle="1" w:styleId="List1">
    <w:name w:val="List 1"/>
    <w:basedOn w:val="ImportedStyle1"/>
    <w:rsid w:val="007C2A86"/>
    <w:pPr>
      <w:numPr>
        <w:numId w:val="7"/>
      </w:numPr>
    </w:pPr>
  </w:style>
  <w:style w:type="numbering" w:customStyle="1" w:styleId="List21">
    <w:name w:val="List 21"/>
    <w:basedOn w:val="ImportedStyle1"/>
    <w:rsid w:val="007C2A86"/>
    <w:pPr>
      <w:numPr>
        <w:numId w:val="5"/>
      </w:numPr>
    </w:pPr>
  </w:style>
  <w:style w:type="numbering" w:customStyle="1" w:styleId="List31">
    <w:name w:val="List 31"/>
    <w:basedOn w:val="ImportedStyle1"/>
    <w:rsid w:val="007C2A86"/>
    <w:pPr>
      <w:numPr>
        <w:numId w:val="6"/>
      </w:numPr>
    </w:pPr>
  </w:style>
  <w:style w:type="numbering" w:customStyle="1" w:styleId="List41">
    <w:name w:val="List 41"/>
    <w:basedOn w:val="ImportedStyle2"/>
    <w:rsid w:val="007C2A86"/>
    <w:pPr>
      <w:numPr>
        <w:numId w:val="8"/>
      </w:numPr>
    </w:pPr>
  </w:style>
  <w:style w:type="numbering" w:customStyle="1" w:styleId="ImportedStyle2">
    <w:name w:val="Imported Style 2"/>
    <w:rsid w:val="007C2A86"/>
  </w:style>
  <w:style w:type="numbering" w:customStyle="1" w:styleId="List51">
    <w:name w:val="List 51"/>
    <w:basedOn w:val="ImportedStyle2"/>
    <w:rsid w:val="007C2A86"/>
    <w:pPr>
      <w:numPr>
        <w:numId w:val="9"/>
      </w:numPr>
    </w:pPr>
  </w:style>
  <w:style w:type="numbering" w:customStyle="1" w:styleId="List6">
    <w:name w:val="List 6"/>
    <w:basedOn w:val="ImportedStyle2"/>
    <w:rsid w:val="007C2A86"/>
    <w:pPr>
      <w:numPr>
        <w:numId w:val="11"/>
      </w:numPr>
    </w:pPr>
  </w:style>
  <w:style w:type="numbering" w:customStyle="1" w:styleId="List7">
    <w:name w:val="List 7"/>
    <w:basedOn w:val="ImportedStyle2"/>
    <w:rsid w:val="007C2A86"/>
    <w:pPr>
      <w:numPr>
        <w:numId w:val="15"/>
      </w:numPr>
    </w:pPr>
  </w:style>
  <w:style w:type="paragraph" w:customStyle="1" w:styleId="LightGrid-Accent31">
    <w:name w:val="Light Grid - Accent 31"/>
    <w:rsid w:val="007C2A86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8">
    <w:name w:val="List 8"/>
    <w:basedOn w:val="ImportedStyle3"/>
    <w:rsid w:val="007C2A86"/>
    <w:pPr>
      <w:numPr>
        <w:numId w:val="18"/>
      </w:numPr>
    </w:pPr>
  </w:style>
  <w:style w:type="numbering" w:customStyle="1" w:styleId="ImportedStyle3">
    <w:name w:val="Imported Style 3"/>
    <w:rsid w:val="007C2A86"/>
  </w:style>
  <w:style w:type="numbering" w:customStyle="1" w:styleId="List9">
    <w:name w:val="List 9"/>
    <w:basedOn w:val="ImportedStyle3"/>
    <w:rsid w:val="007C2A86"/>
    <w:pPr>
      <w:numPr>
        <w:numId w:val="16"/>
      </w:numPr>
    </w:pPr>
  </w:style>
  <w:style w:type="numbering" w:customStyle="1" w:styleId="List10">
    <w:name w:val="List 10"/>
    <w:basedOn w:val="ImportedStyle3"/>
    <w:rsid w:val="007C2A86"/>
    <w:pPr>
      <w:numPr>
        <w:numId w:val="17"/>
      </w:numPr>
    </w:pPr>
  </w:style>
  <w:style w:type="numbering" w:customStyle="1" w:styleId="List11">
    <w:name w:val="List 11"/>
    <w:basedOn w:val="ImportedStyle4"/>
    <w:rsid w:val="007C2A86"/>
    <w:pPr>
      <w:numPr>
        <w:numId w:val="42"/>
      </w:numPr>
    </w:pPr>
  </w:style>
  <w:style w:type="numbering" w:customStyle="1" w:styleId="ImportedStyle4">
    <w:name w:val="Imported Style 4"/>
    <w:rsid w:val="007C2A86"/>
  </w:style>
  <w:style w:type="numbering" w:customStyle="1" w:styleId="List12">
    <w:name w:val="List 12"/>
    <w:basedOn w:val="ImportedStyle4"/>
    <w:rsid w:val="007C2A86"/>
    <w:pPr>
      <w:numPr>
        <w:numId w:val="20"/>
      </w:numPr>
    </w:pPr>
  </w:style>
  <w:style w:type="numbering" w:customStyle="1" w:styleId="List13">
    <w:name w:val="List 13"/>
    <w:basedOn w:val="ImportedStyle5"/>
    <w:rsid w:val="007C2A86"/>
    <w:pPr>
      <w:numPr>
        <w:numId w:val="24"/>
      </w:numPr>
    </w:pPr>
  </w:style>
  <w:style w:type="numbering" w:customStyle="1" w:styleId="ImportedStyle5">
    <w:name w:val="Imported Style 5"/>
    <w:rsid w:val="007C2A86"/>
  </w:style>
  <w:style w:type="numbering" w:customStyle="1" w:styleId="List14">
    <w:name w:val="List 14"/>
    <w:basedOn w:val="ImportedStyle5"/>
    <w:rsid w:val="007C2A86"/>
    <w:pPr>
      <w:numPr>
        <w:numId w:val="22"/>
      </w:numPr>
    </w:pPr>
  </w:style>
  <w:style w:type="numbering" w:customStyle="1" w:styleId="List15">
    <w:name w:val="List 15"/>
    <w:basedOn w:val="ImportedStyle6"/>
    <w:rsid w:val="007C2A86"/>
    <w:pPr>
      <w:numPr>
        <w:numId w:val="36"/>
      </w:numPr>
    </w:pPr>
  </w:style>
  <w:style w:type="numbering" w:customStyle="1" w:styleId="ImportedStyle6">
    <w:name w:val="Imported Style 6"/>
    <w:rsid w:val="007C2A86"/>
  </w:style>
  <w:style w:type="numbering" w:customStyle="1" w:styleId="List16">
    <w:name w:val="List 16"/>
    <w:basedOn w:val="ImportedStyle6"/>
    <w:rsid w:val="007C2A86"/>
    <w:pPr>
      <w:numPr>
        <w:numId w:val="39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C2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A86"/>
    <w:rPr>
      <w:rFonts w:hAnsi="Arial Unicode MS"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C2A8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9F0"/>
    <w:rPr>
      <w:rFonts w:ascii="Tahoma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AE5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5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5309"/>
    <w:rPr>
      <w:rFonts w:ascii="Calibri" w:eastAsiaTheme="minorHAnsi" w:hAnsi="Calibri"/>
      <w:sz w:val="22"/>
      <w:szCs w:val="22"/>
      <w:bdr w:val="none" w:sz="0" w:space="0" w:color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A8A"/>
    <w:rPr>
      <w:rFonts w:hAnsi="Arial Unicode MS" w:cs="Arial Unicode MS"/>
      <w:b/>
      <w:bCs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44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9FA"/>
    <w:rPr>
      <w:rFonts w:hAnsi="Arial Unicode MS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2A86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2A86"/>
    <w:rPr>
      <w:u w:val="single"/>
    </w:rPr>
  </w:style>
  <w:style w:type="paragraph" w:customStyle="1" w:styleId="HeaderFooter">
    <w:name w:val="Header &amp; Footer"/>
    <w:rsid w:val="007C2A8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rsid w:val="007C2A86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7C2A86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0">
    <w:name w:val="List 0"/>
    <w:basedOn w:val="ImportedStyle1"/>
    <w:rsid w:val="007C2A86"/>
    <w:pPr>
      <w:numPr>
        <w:numId w:val="1"/>
      </w:numPr>
    </w:pPr>
  </w:style>
  <w:style w:type="numbering" w:customStyle="1" w:styleId="ImportedStyle1">
    <w:name w:val="Imported Style 1"/>
    <w:rsid w:val="007C2A86"/>
  </w:style>
  <w:style w:type="numbering" w:customStyle="1" w:styleId="List1">
    <w:name w:val="List 1"/>
    <w:basedOn w:val="ImportedStyle1"/>
    <w:rsid w:val="007C2A86"/>
    <w:pPr>
      <w:numPr>
        <w:numId w:val="7"/>
      </w:numPr>
    </w:pPr>
  </w:style>
  <w:style w:type="numbering" w:customStyle="1" w:styleId="List21">
    <w:name w:val="List 21"/>
    <w:basedOn w:val="ImportedStyle1"/>
    <w:rsid w:val="007C2A86"/>
    <w:pPr>
      <w:numPr>
        <w:numId w:val="5"/>
      </w:numPr>
    </w:pPr>
  </w:style>
  <w:style w:type="numbering" w:customStyle="1" w:styleId="List31">
    <w:name w:val="List 31"/>
    <w:basedOn w:val="ImportedStyle1"/>
    <w:rsid w:val="007C2A86"/>
    <w:pPr>
      <w:numPr>
        <w:numId w:val="6"/>
      </w:numPr>
    </w:pPr>
  </w:style>
  <w:style w:type="numbering" w:customStyle="1" w:styleId="List41">
    <w:name w:val="List 41"/>
    <w:basedOn w:val="ImportedStyle2"/>
    <w:rsid w:val="007C2A86"/>
    <w:pPr>
      <w:numPr>
        <w:numId w:val="8"/>
      </w:numPr>
    </w:pPr>
  </w:style>
  <w:style w:type="numbering" w:customStyle="1" w:styleId="ImportedStyle2">
    <w:name w:val="Imported Style 2"/>
    <w:rsid w:val="007C2A86"/>
  </w:style>
  <w:style w:type="numbering" w:customStyle="1" w:styleId="List51">
    <w:name w:val="List 51"/>
    <w:basedOn w:val="ImportedStyle2"/>
    <w:rsid w:val="007C2A86"/>
    <w:pPr>
      <w:numPr>
        <w:numId w:val="9"/>
      </w:numPr>
    </w:pPr>
  </w:style>
  <w:style w:type="numbering" w:customStyle="1" w:styleId="List6">
    <w:name w:val="List 6"/>
    <w:basedOn w:val="ImportedStyle2"/>
    <w:rsid w:val="007C2A86"/>
    <w:pPr>
      <w:numPr>
        <w:numId w:val="11"/>
      </w:numPr>
    </w:pPr>
  </w:style>
  <w:style w:type="numbering" w:customStyle="1" w:styleId="List7">
    <w:name w:val="List 7"/>
    <w:basedOn w:val="ImportedStyle2"/>
    <w:rsid w:val="007C2A86"/>
    <w:pPr>
      <w:numPr>
        <w:numId w:val="15"/>
      </w:numPr>
    </w:pPr>
  </w:style>
  <w:style w:type="paragraph" w:customStyle="1" w:styleId="LightGrid-Accent31">
    <w:name w:val="Light Grid - Accent 31"/>
    <w:rsid w:val="007C2A86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8">
    <w:name w:val="List 8"/>
    <w:basedOn w:val="ImportedStyle3"/>
    <w:rsid w:val="007C2A86"/>
    <w:pPr>
      <w:numPr>
        <w:numId w:val="18"/>
      </w:numPr>
    </w:pPr>
  </w:style>
  <w:style w:type="numbering" w:customStyle="1" w:styleId="ImportedStyle3">
    <w:name w:val="Imported Style 3"/>
    <w:rsid w:val="007C2A86"/>
  </w:style>
  <w:style w:type="numbering" w:customStyle="1" w:styleId="List9">
    <w:name w:val="List 9"/>
    <w:basedOn w:val="ImportedStyle3"/>
    <w:rsid w:val="007C2A86"/>
    <w:pPr>
      <w:numPr>
        <w:numId w:val="16"/>
      </w:numPr>
    </w:pPr>
  </w:style>
  <w:style w:type="numbering" w:customStyle="1" w:styleId="List10">
    <w:name w:val="List 10"/>
    <w:basedOn w:val="ImportedStyle3"/>
    <w:rsid w:val="007C2A86"/>
    <w:pPr>
      <w:numPr>
        <w:numId w:val="17"/>
      </w:numPr>
    </w:pPr>
  </w:style>
  <w:style w:type="numbering" w:customStyle="1" w:styleId="List11">
    <w:name w:val="List 11"/>
    <w:basedOn w:val="ImportedStyle4"/>
    <w:rsid w:val="007C2A86"/>
    <w:pPr>
      <w:numPr>
        <w:numId w:val="42"/>
      </w:numPr>
    </w:pPr>
  </w:style>
  <w:style w:type="numbering" w:customStyle="1" w:styleId="ImportedStyle4">
    <w:name w:val="Imported Style 4"/>
    <w:rsid w:val="007C2A86"/>
  </w:style>
  <w:style w:type="numbering" w:customStyle="1" w:styleId="List12">
    <w:name w:val="List 12"/>
    <w:basedOn w:val="ImportedStyle4"/>
    <w:rsid w:val="007C2A86"/>
    <w:pPr>
      <w:numPr>
        <w:numId w:val="20"/>
      </w:numPr>
    </w:pPr>
  </w:style>
  <w:style w:type="numbering" w:customStyle="1" w:styleId="List13">
    <w:name w:val="List 13"/>
    <w:basedOn w:val="ImportedStyle5"/>
    <w:rsid w:val="007C2A86"/>
    <w:pPr>
      <w:numPr>
        <w:numId w:val="24"/>
      </w:numPr>
    </w:pPr>
  </w:style>
  <w:style w:type="numbering" w:customStyle="1" w:styleId="ImportedStyle5">
    <w:name w:val="Imported Style 5"/>
    <w:rsid w:val="007C2A86"/>
  </w:style>
  <w:style w:type="numbering" w:customStyle="1" w:styleId="List14">
    <w:name w:val="List 14"/>
    <w:basedOn w:val="ImportedStyle5"/>
    <w:rsid w:val="007C2A86"/>
    <w:pPr>
      <w:numPr>
        <w:numId w:val="22"/>
      </w:numPr>
    </w:pPr>
  </w:style>
  <w:style w:type="numbering" w:customStyle="1" w:styleId="List15">
    <w:name w:val="List 15"/>
    <w:basedOn w:val="ImportedStyle6"/>
    <w:rsid w:val="007C2A86"/>
    <w:pPr>
      <w:numPr>
        <w:numId w:val="36"/>
      </w:numPr>
    </w:pPr>
  </w:style>
  <w:style w:type="numbering" w:customStyle="1" w:styleId="ImportedStyle6">
    <w:name w:val="Imported Style 6"/>
    <w:rsid w:val="007C2A86"/>
  </w:style>
  <w:style w:type="numbering" w:customStyle="1" w:styleId="List16">
    <w:name w:val="List 16"/>
    <w:basedOn w:val="ImportedStyle6"/>
    <w:rsid w:val="007C2A86"/>
    <w:pPr>
      <w:numPr>
        <w:numId w:val="39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C2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A86"/>
    <w:rPr>
      <w:rFonts w:hAnsi="Arial Unicode MS"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C2A8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9F0"/>
    <w:rPr>
      <w:rFonts w:ascii="Tahoma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AE5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5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5309"/>
    <w:rPr>
      <w:rFonts w:ascii="Calibri" w:eastAsiaTheme="minorHAnsi" w:hAnsi="Calibri"/>
      <w:sz w:val="22"/>
      <w:szCs w:val="22"/>
      <w:bdr w:val="none" w:sz="0" w:space="0" w:color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A8A"/>
    <w:rPr>
      <w:rFonts w:hAnsi="Arial Unicode MS" w:cs="Arial Unicode MS"/>
      <w:b/>
      <w:bCs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44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9FA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2015-06-19T17:43:00Z</dcterms:created>
  <dcterms:modified xsi:type="dcterms:W3CDTF">2015-06-19T17:43:00Z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gFAA2RjfPKrF47hKQEUwDJtoM7P3IiPXLPvMO54xuJBiOLbFByR9hehtwjdI/ZpgueKdpDY2WhmbNo3a
X57EAQ/acXaFquQXYr4VWXPxjSEGrbYpSv88m0mknjVPK9FfEo1qU+5o67G9I47aX57EAQ/acXaF
quQXYr4VWXPxjSEGrbYpSv88m0mknl4Y4AH8nm2s9+n+N1dj67yB2bZiyCW3kFA4UdBbK5QlKBzA
pXoG6UFQpu7gsgsCA</vt:lpwstr>
  </property>
  <property fmtid="{D5CDD505-2E9C-101B-9397-08002B2CF9AE}" pid="3" name="MAIL_MSG_ID2">
    <vt:lpwstr>o97N11yn3k0wY+uH6CMK2KXl8r3JG2j3oK3CW0M2KU2ssfFGkNuQHHh6teA
fl7OMv8AwkEv2nDtPfeKfjBmUSy5E/QCXiOHAQ==</vt:lpwstr>
  </property>
  <property fmtid="{D5CDD505-2E9C-101B-9397-08002B2CF9AE}" pid="4" name="RESPONSE_SENDER_NAME">
    <vt:lpwstr>sAAAE9kkUq3pEoLXpovPp7wNXusRgcEkFwfDpbsDQ/ySxuQ=</vt:lpwstr>
  </property>
  <property fmtid="{D5CDD505-2E9C-101B-9397-08002B2CF9AE}" pid="5" name="EMAIL_OWNER_ADDRESS">
    <vt:lpwstr>ABAAJXrvhtoYpC4LVEmk8xragANIPU0zI7X4Sv2IguvO1CsQBPHtj1NknNgH8egcXTLV</vt:lpwstr>
  </property>
  <property fmtid="{D5CDD505-2E9C-101B-9397-08002B2CF9AE}" pid="6" name="WS_TRACKING_ID">
    <vt:lpwstr>7fd0c5ad-5e6a-446c-b0c4-bd2e3e0eeb01</vt:lpwstr>
  </property>
</Properties>
</file>