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A4E0A" w14:textId="77777777" w:rsidR="003534CC" w:rsidRDefault="006C3BE0">
      <w:r w:rsidRPr="000A04FB">
        <w:rPr>
          <w:rFonts w:cs="Times New Roman"/>
          <w:noProof/>
        </w:rPr>
        <w:drawing>
          <wp:inline distT="0" distB="0" distL="0" distR="0" wp14:anchorId="0CDEA0DA" wp14:editId="53CD8A36">
            <wp:extent cx="2267501" cy="517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67501" cy="517525"/>
                    </a:xfrm>
                    <a:prstGeom prst="rect">
                      <a:avLst/>
                    </a:prstGeom>
                    <a:noFill/>
                  </pic:spPr>
                </pic:pic>
              </a:graphicData>
            </a:graphic>
          </wp:inline>
        </w:drawing>
      </w:r>
    </w:p>
    <w:p w14:paraId="51B075A0" w14:textId="77777777" w:rsidR="006C3BE0" w:rsidRPr="000A04FB" w:rsidRDefault="006C3BE0" w:rsidP="006C3BE0">
      <w:pPr>
        <w:rPr>
          <w:rFonts w:cs="Times New Roman"/>
        </w:rPr>
      </w:pPr>
      <w:r w:rsidRPr="000A04FB">
        <w:rPr>
          <w:rFonts w:cs="Times New Roman"/>
        </w:rPr>
        <w:t xml:space="preserve">Criminal Justice Advisory Committee                                                                                                                                Tuesday </w:t>
      </w:r>
      <w:r>
        <w:rPr>
          <w:rFonts w:cs="Times New Roman"/>
        </w:rPr>
        <w:t>March 27</w:t>
      </w:r>
      <w:r w:rsidRPr="006C3BE0">
        <w:rPr>
          <w:rFonts w:cs="Times New Roman"/>
          <w:vertAlign w:val="superscript"/>
        </w:rPr>
        <w:t>th</w:t>
      </w:r>
      <w:r>
        <w:rPr>
          <w:rFonts w:cs="Times New Roman"/>
        </w:rPr>
        <w:t xml:space="preserve"> 2018</w:t>
      </w:r>
      <w:r w:rsidRPr="000A04FB">
        <w:rPr>
          <w:rFonts w:cs="Times New Roman"/>
        </w:rPr>
        <w:t xml:space="preserve"> Minutes</w:t>
      </w:r>
    </w:p>
    <w:p w14:paraId="799D6A77" w14:textId="77777777" w:rsidR="006C3BE0" w:rsidRPr="000A04FB" w:rsidRDefault="006C3BE0" w:rsidP="006C3BE0">
      <w:pPr>
        <w:rPr>
          <w:rFonts w:cs="Times New Roman"/>
        </w:rPr>
      </w:pPr>
    </w:p>
    <w:p w14:paraId="270A544A" w14:textId="30C9158D" w:rsidR="00D275D3" w:rsidRDefault="006C3BE0" w:rsidP="006C3BE0">
      <w:pPr>
        <w:rPr>
          <w:rFonts w:cs="Times New Roman"/>
        </w:rPr>
      </w:pPr>
      <w:r w:rsidRPr="000A04FB">
        <w:rPr>
          <w:rFonts w:cs="Times New Roman"/>
          <w:u w:val="single"/>
        </w:rPr>
        <w:t>Members Present:</w:t>
      </w:r>
      <w:r w:rsidRPr="000A04FB">
        <w:rPr>
          <w:rFonts w:cs="Times New Roman"/>
        </w:rPr>
        <w:t xml:space="preserve"> </w:t>
      </w:r>
      <w:r w:rsidR="00D275D3">
        <w:rPr>
          <w:rFonts w:cs="Times New Roman"/>
        </w:rPr>
        <w:t xml:space="preserve"> </w:t>
      </w:r>
      <w:r w:rsidR="00D275D3" w:rsidRPr="00D275D3">
        <w:rPr>
          <w:rFonts w:cs="Times New Roman"/>
          <w:b w:val="0"/>
        </w:rPr>
        <w:t>Lawrence M. Campbell, Sy</w:t>
      </w:r>
      <w:r w:rsidR="00062F3A">
        <w:rPr>
          <w:rFonts w:cs="Times New Roman"/>
          <w:b w:val="0"/>
        </w:rPr>
        <w:t>r</w:t>
      </w:r>
      <w:r w:rsidR="004039F1">
        <w:rPr>
          <w:rFonts w:cs="Times New Roman"/>
          <w:b w:val="0"/>
        </w:rPr>
        <w:t>etta</w:t>
      </w:r>
      <w:r w:rsidR="00D275D3" w:rsidRPr="00D275D3">
        <w:rPr>
          <w:rFonts w:cs="Times New Roman"/>
          <w:b w:val="0"/>
        </w:rPr>
        <w:t xml:space="preserve"> Hill, Gudrun Parmer, A</w:t>
      </w:r>
      <w:r w:rsidR="000506B2">
        <w:rPr>
          <w:rFonts w:cs="Times New Roman"/>
          <w:b w:val="0"/>
        </w:rPr>
        <w:t>nthony</w:t>
      </w:r>
      <w:r w:rsidR="00D275D3" w:rsidRPr="00D275D3">
        <w:rPr>
          <w:rFonts w:cs="Times New Roman"/>
          <w:b w:val="0"/>
        </w:rPr>
        <w:t xml:space="preserve"> R. Marsh, Sr., Don Baker, Joseph La</w:t>
      </w:r>
      <w:r w:rsidR="00177AE8">
        <w:rPr>
          <w:rFonts w:cs="Times New Roman"/>
          <w:b w:val="0"/>
        </w:rPr>
        <w:t>i</w:t>
      </w:r>
      <w:r w:rsidR="00D275D3" w:rsidRPr="00D275D3">
        <w:rPr>
          <w:rFonts w:cs="Times New Roman"/>
          <w:b w:val="0"/>
        </w:rPr>
        <w:t xml:space="preserve">zure, Tara Blackley, Lao </w:t>
      </w:r>
      <w:r w:rsidR="003462D9">
        <w:rPr>
          <w:rFonts w:cs="Times New Roman"/>
          <w:b w:val="0"/>
        </w:rPr>
        <w:t>R</w:t>
      </w:r>
      <w:r w:rsidR="00D275D3" w:rsidRPr="00D275D3">
        <w:rPr>
          <w:rFonts w:cs="Times New Roman"/>
          <w:b w:val="0"/>
        </w:rPr>
        <w:t>ubert, Roger Echols, Jodi Miller, John Witcher, Marcia A. Owen, Vernetta Alston,</w:t>
      </w:r>
      <w:r w:rsidR="00D275D3">
        <w:rPr>
          <w:rFonts w:cs="Times New Roman"/>
        </w:rPr>
        <w:t xml:space="preserve"> </w:t>
      </w:r>
      <w:r w:rsidR="00177AE8" w:rsidRPr="00177AE8">
        <w:rPr>
          <w:rFonts w:cs="Times New Roman"/>
          <w:b w:val="0"/>
        </w:rPr>
        <w:t xml:space="preserve">Wendy </w:t>
      </w:r>
      <w:r w:rsidR="00D275D3" w:rsidRPr="00177AE8">
        <w:rPr>
          <w:rFonts w:cs="Times New Roman"/>
          <w:b w:val="0"/>
        </w:rPr>
        <w:t>J</w:t>
      </w:r>
      <w:r w:rsidR="004039F1" w:rsidRPr="00177AE8">
        <w:rPr>
          <w:rFonts w:cs="Times New Roman"/>
          <w:b w:val="0"/>
        </w:rPr>
        <w:t>acob</w:t>
      </w:r>
      <w:r w:rsidR="00013906">
        <w:rPr>
          <w:rFonts w:cs="Times New Roman"/>
          <w:b w:val="0"/>
        </w:rPr>
        <w:t>s</w:t>
      </w:r>
      <w:r w:rsidR="00D275D3" w:rsidRPr="00177AE8">
        <w:rPr>
          <w:rFonts w:cs="Times New Roman"/>
          <w:b w:val="0"/>
        </w:rPr>
        <w:t xml:space="preserve">, </w:t>
      </w:r>
      <w:r w:rsidR="00177AE8" w:rsidRPr="00177AE8">
        <w:rPr>
          <w:rFonts w:cs="Times New Roman"/>
          <w:b w:val="0"/>
        </w:rPr>
        <w:t xml:space="preserve">Kristen </w:t>
      </w:r>
      <w:proofErr w:type="spellStart"/>
      <w:r w:rsidR="00177AE8" w:rsidRPr="00177AE8">
        <w:rPr>
          <w:rFonts w:cs="Times New Roman"/>
          <w:b w:val="0"/>
        </w:rPr>
        <w:t>Ros</w:t>
      </w:r>
      <w:r w:rsidR="004905DD">
        <w:rPr>
          <w:rFonts w:cs="Times New Roman"/>
          <w:b w:val="0"/>
        </w:rPr>
        <w:t>s</w:t>
      </w:r>
      <w:r w:rsidR="00177AE8" w:rsidRPr="00177AE8">
        <w:rPr>
          <w:rFonts w:cs="Times New Roman"/>
          <w:b w:val="0"/>
        </w:rPr>
        <w:t>elli</w:t>
      </w:r>
      <w:proofErr w:type="spellEnd"/>
    </w:p>
    <w:p w14:paraId="52505480" w14:textId="4D7455D1" w:rsidR="006C3BE0" w:rsidRPr="00A67F0E" w:rsidRDefault="006C3BE0" w:rsidP="006C3BE0">
      <w:pPr>
        <w:rPr>
          <w:rFonts w:cs="Times New Roman"/>
        </w:rPr>
      </w:pPr>
      <w:r w:rsidRPr="000A04FB">
        <w:rPr>
          <w:rFonts w:cs="Times New Roman"/>
          <w:u w:val="single"/>
        </w:rPr>
        <w:t>Members Excused:</w:t>
      </w:r>
      <w:r w:rsidRPr="00A028AB">
        <w:rPr>
          <w:rFonts w:cs="Times New Roman"/>
        </w:rPr>
        <w:t xml:space="preserve">   </w:t>
      </w:r>
      <w:r w:rsidR="00177AE8" w:rsidRPr="00177AE8">
        <w:rPr>
          <w:rFonts w:cs="Times New Roman"/>
          <w:b w:val="0"/>
        </w:rPr>
        <w:t>Ben Rose</w:t>
      </w:r>
      <w:r w:rsidR="00E3750B">
        <w:rPr>
          <w:rFonts w:cs="Times New Roman"/>
          <w:b w:val="0"/>
        </w:rPr>
        <w:t xml:space="preserve">, Shamieka Rhinehart, Ann </w:t>
      </w:r>
      <w:proofErr w:type="spellStart"/>
      <w:r w:rsidR="00E3750B">
        <w:rPr>
          <w:rFonts w:cs="Times New Roman"/>
          <w:b w:val="0"/>
        </w:rPr>
        <w:t>Oshe</w:t>
      </w:r>
      <w:r w:rsidR="004905DD">
        <w:rPr>
          <w:rFonts w:cs="Times New Roman"/>
          <w:b w:val="0"/>
        </w:rPr>
        <w:t>l</w:t>
      </w:r>
      <w:proofErr w:type="spellEnd"/>
      <w:r w:rsidR="00E3750B">
        <w:rPr>
          <w:rFonts w:cs="Times New Roman"/>
          <w:b w:val="0"/>
        </w:rPr>
        <w:t xml:space="preserve">, Alex Williams, </w:t>
      </w:r>
    </w:p>
    <w:p w14:paraId="6EC6A67D" w14:textId="5599E3E6" w:rsidR="00D275D3" w:rsidRDefault="006C3BE0" w:rsidP="006C3BE0">
      <w:pPr>
        <w:rPr>
          <w:rFonts w:cs="Times New Roman"/>
        </w:rPr>
      </w:pPr>
      <w:r w:rsidRPr="000A04FB">
        <w:rPr>
          <w:rFonts w:cs="Times New Roman"/>
          <w:u w:val="single"/>
        </w:rPr>
        <w:t>Member Absent:</w:t>
      </w:r>
      <w:r w:rsidRPr="000A04FB">
        <w:rPr>
          <w:rFonts w:cs="Times New Roman"/>
        </w:rPr>
        <w:t xml:space="preserve">  </w:t>
      </w:r>
      <w:r w:rsidR="00177AE8" w:rsidRPr="00B11B08">
        <w:rPr>
          <w:rFonts w:cs="Times New Roman"/>
          <w:b w:val="0"/>
        </w:rPr>
        <w:t>Jackie Brown</w:t>
      </w:r>
      <w:r w:rsidR="00B11B08" w:rsidRPr="00B11B08">
        <w:rPr>
          <w:rFonts w:cs="Times New Roman"/>
          <w:b w:val="0"/>
        </w:rPr>
        <w:t xml:space="preserve">, Clarence </w:t>
      </w:r>
      <w:proofErr w:type="spellStart"/>
      <w:r w:rsidR="00B11B08" w:rsidRPr="00B11B08">
        <w:rPr>
          <w:rFonts w:cs="Times New Roman"/>
          <w:b w:val="0"/>
        </w:rPr>
        <w:t>Birkhead</w:t>
      </w:r>
      <w:proofErr w:type="spellEnd"/>
      <w:r w:rsidR="00B11B08" w:rsidRPr="00B11B08">
        <w:rPr>
          <w:rFonts w:cs="Times New Roman"/>
          <w:b w:val="0"/>
        </w:rPr>
        <w:t>, Peter Wooldridge</w:t>
      </w:r>
    </w:p>
    <w:p w14:paraId="55EDEA24" w14:textId="07168DAF" w:rsidR="00D275D3" w:rsidRPr="00367038" w:rsidRDefault="00D275D3" w:rsidP="006C3BE0">
      <w:pPr>
        <w:rPr>
          <w:rFonts w:cs="Times New Roman"/>
          <w:b w:val="0"/>
        </w:rPr>
      </w:pPr>
      <w:r w:rsidRPr="004905DD">
        <w:rPr>
          <w:rFonts w:cs="Times New Roman"/>
          <w:u w:val="single"/>
        </w:rPr>
        <w:t>Guests</w:t>
      </w:r>
      <w:r w:rsidRPr="00367038">
        <w:rPr>
          <w:rFonts w:cs="Times New Roman"/>
          <w:b w:val="0"/>
        </w:rPr>
        <w:t>: Joy Brunson-Nsubuga, Bonnie McDonald</w:t>
      </w:r>
      <w:r w:rsidR="00A27130">
        <w:rPr>
          <w:rFonts w:cs="Times New Roman"/>
          <w:b w:val="0"/>
        </w:rPr>
        <w:t xml:space="preserve"> (DPS)</w:t>
      </w:r>
    </w:p>
    <w:p w14:paraId="233C541A" w14:textId="4510C58A" w:rsidR="00D275D3" w:rsidRDefault="006C3BE0" w:rsidP="006C3BE0">
      <w:pPr>
        <w:rPr>
          <w:rFonts w:cs="Times New Roman"/>
        </w:rPr>
      </w:pPr>
      <w:r w:rsidRPr="000A04FB">
        <w:rPr>
          <w:rFonts w:cs="Times New Roman"/>
          <w:u w:val="single"/>
        </w:rPr>
        <w:t>Staff:</w:t>
      </w:r>
      <w:r w:rsidRPr="000A04FB">
        <w:rPr>
          <w:rFonts w:cs="Times New Roman"/>
        </w:rPr>
        <w:t xml:space="preserve">  </w:t>
      </w:r>
      <w:r w:rsidR="00D275D3" w:rsidRPr="00367038">
        <w:rPr>
          <w:rFonts w:cs="Times New Roman"/>
          <w:b w:val="0"/>
        </w:rPr>
        <w:t>Celia Jefferson, Roshanna Parker</w:t>
      </w:r>
      <w:r w:rsidR="004905DD">
        <w:rPr>
          <w:rFonts w:cs="Times New Roman"/>
          <w:b w:val="0"/>
        </w:rPr>
        <w:t>,</w:t>
      </w:r>
      <w:r w:rsidR="004905DD" w:rsidRPr="004905DD">
        <w:rPr>
          <w:rFonts w:cs="Times New Roman"/>
          <w:b w:val="0"/>
        </w:rPr>
        <w:t xml:space="preserve"> </w:t>
      </w:r>
      <w:r w:rsidR="004905DD" w:rsidRPr="00D275D3">
        <w:rPr>
          <w:rFonts w:cs="Times New Roman"/>
          <w:b w:val="0"/>
        </w:rPr>
        <w:t>Karen Shaw</w:t>
      </w:r>
    </w:p>
    <w:p w14:paraId="5C7327EF" w14:textId="0BC8DEF3" w:rsidR="006C3BE0" w:rsidRPr="000A04FB" w:rsidRDefault="006C3BE0" w:rsidP="006C3BE0">
      <w:pPr>
        <w:rPr>
          <w:rFonts w:cs="Times New Roman"/>
        </w:rPr>
      </w:pPr>
      <w:r w:rsidRPr="000A04FB">
        <w:rPr>
          <w:rFonts w:cs="Times New Roman"/>
          <w:u w:val="single"/>
        </w:rPr>
        <w:t xml:space="preserve">Welcome and Introductions                                                                                                                                                                                                                                                                                                                         </w:t>
      </w:r>
      <w:r w:rsidRPr="00BF2779">
        <w:rPr>
          <w:rFonts w:cs="Times New Roman"/>
          <w:b w:val="0"/>
        </w:rPr>
        <w:t>Chairperson Roger Echols, Durham County District Attorney</w:t>
      </w:r>
      <w:r w:rsidR="004905DD">
        <w:rPr>
          <w:rFonts w:cs="Times New Roman"/>
          <w:b w:val="0"/>
        </w:rPr>
        <w:t>,</w:t>
      </w:r>
      <w:r w:rsidRPr="00BF2779">
        <w:rPr>
          <w:rFonts w:cs="Times New Roman"/>
          <w:b w:val="0"/>
        </w:rPr>
        <w:t xml:space="preserve"> opened the meeting with a welcome and asked everyone to introduce themselves.</w:t>
      </w:r>
    </w:p>
    <w:p w14:paraId="6A0D79E8" w14:textId="77777777" w:rsidR="001A4DF6" w:rsidRDefault="006C3BE0" w:rsidP="006C3BE0">
      <w:pPr>
        <w:rPr>
          <w:rFonts w:cs="Times New Roman"/>
        </w:rPr>
      </w:pPr>
      <w:r w:rsidRPr="000A04FB">
        <w:rPr>
          <w:rFonts w:cs="Times New Roman"/>
          <w:u w:val="single"/>
        </w:rPr>
        <w:t>Review and Approve September Minutes</w:t>
      </w:r>
      <w:r w:rsidR="001A4DF6">
        <w:rPr>
          <w:rFonts w:cs="Times New Roman"/>
        </w:rPr>
        <w:t xml:space="preserve"> </w:t>
      </w:r>
    </w:p>
    <w:p w14:paraId="48CFE865" w14:textId="220A9991" w:rsidR="006C3BE0" w:rsidRDefault="006C3BE0" w:rsidP="001A4DF6">
      <w:pPr>
        <w:jc w:val="both"/>
        <w:rPr>
          <w:rFonts w:cs="Times New Roman"/>
          <w:b w:val="0"/>
        </w:rPr>
      </w:pPr>
      <w:r w:rsidRPr="00661448">
        <w:rPr>
          <w:rFonts w:cs="Times New Roman"/>
          <w:b w:val="0"/>
        </w:rPr>
        <w:t xml:space="preserve">Roger Echols asked the committee to review the minutes.  </w:t>
      </w:r>
      <w:r w:rsidR="004905DD">
        <w:rPr>
          <w:rFonts w:cs="Times New Roman"/>
          <w:b w:val="0"/>
        </w:rPr>
        <w:t>Jodi</w:t>
      </w:r>
      <w:r w:rsidR="00506F0D">
        <w:rPr>
          <w:rFonts w:cs="Times New Roman"/>
          <w:b w:val="0"/>
        </w:rPr>
        <w:t xml:space="preserve"> Miller</w:t>
      </w:r>
      <w:r w:rsidRPr="00661448">
        <w:rPr>
          <w:rFonts w:cs="Times New Roman"/>
          <w:b w:val="0"/>
        </w:rPr>
        <w:t xml:space="preserve"> moved that the minutes be accepted as presented.  </w:t>
      </w:r>
      <w:r w:rsidR="00506F0D">
        <w:rPr>
          <w:rFonts w:cs="Times New Roman"/>
          <w:b w:val="0"/>
        </w:rPr>
        <w:t>Vernetta Alston</w:t>
      </w:r>
      <w:r w:rsidRPr="00661448">
        <w:rPr>
          <w:rFonts w:cs="Times New Roman"/>
          <w:b w:val="0"/>
        </w:rPr>
        <w:t xml:space="preserve"> properly seconded and </w:t>
      </w:r>
      <w:r w:rsidR="004905DD">
        <w:rPr>
          <w:rFonts w:cs="Times New Roman"/>
          <w:b w:val="0"/>
        </w:rPr>
        <w:t xml:space="preserve">the minutes were </w:t>
      </w:r>
      <w:r w:rsidRPr="00661448">
        <w:rPr>
          <w:rFonts w:cs="Times New Roman"/>
          <w:b w:val="0"/>
        </w:rPr>
        <w:t>approved as presented.</w:t>
      </w:r>
    </w:p>
    <w:p w14:paraId="07600798" w14:textId="77777777" w:rsidR="001A4DF6" w:rsidRDefault="00661448">
      <w:pPr>
        <w:rPr>
          <w:rFonts w:cs="Times New Roman"/>
          <w:u w:val="single"/>
        </w:rPr>
      </w:pPr>
      <w:r w:rsidRPr="00661448">
        <w:rPr>
          <w:rFonts w:cs="Times New Roman"/>
          <w:u w:val="single"/>
        </w:rPr>
        <w:t>Leadership Forum on Substance Abuse</w:t>
      </w:r>
      <w:r w:rsidR="001A4DF6">
        <w:rPr>
          <w:rFonts w:cs="Times New Roman"/>
          <w:u w:val="single"/>
        </w:rPr>
        <w:t xml:space="preserve"> </w:t>
      </w:r>
    </w:p>
    <w:p w14:paraId="6B134C19" w14:textId="0A0FF690" w:rsidR="00150FC9" w:rsidRDefault="00AC4F04" w:rsidP="001A4DF6">
      <w:pPr>
        <w:jc w:val="both"/>
        <w:rPr>
          <w:rFonts w:cs="Times New Roman"/>
          <w:b w:val="0"/>
        </w:rPr>
      </w:pPr>
      <w:r w:rsidRPr="00AC4F04">
        <w:rPr>
          <w:rFonts w:cs="Times New Roman"/>
          <w:b w:val="0"/>
        </w:rPr>
        <w:t>Tara Blackley</w:t>
      </w:r>
      <w:r w:rsidRPr="00AC4F04">
        <w:rPr>
          <w:rFonts w:cs="Times New Roman"/>
        </w:rPr>
        <w:t xml:space="preserve"> </w:t>
      </w:r>
      <w:r w:rsidR="00BF2779" w:rsidRPr="00BF2779">
        <w:rPr>
          <w:rFonts w:cs="Times New Roman"/>
          <w:b w:val="0"/>
        </w:rPr>
        <w:t>shared</w:t>
      </w:r>
      <w:r>
        <w:rPr>
          <w:rFonts w:cs="Times New Roman"/>
        </w:rPr>
        <w:t xml:space="preserve"> </w:t>
      </w:r>
      <w:r w:rsidR="00BF2779" w:rsidRPr="00BF2779">
        <w:rPr>
          <w:rFonts w:cs="Times New Roman"/>
          <w:b w:val="0"/>
        </w:rPr>
        <w:t>that</w:t>
      </w:r>
      <w:r w:rsidR="00BF2779">
        <w:rPr>
          <w:rFonts w:cs="Times New Roman"/>
        </w:rPr>
        <w:t xml:space="preserve"> </w:t>
      </w:r>
      <w:r w:rsidR="004905DD">
        <w:rPr>
          <w:rFonts w:cs="Times New Roman"/>
          <w:b w:val="0"/>
        </w:rPr>
        <w:t xml:space="preserve">North Carolina Association of </w:t>
      </w:r>
      <w:r w:rsidR="00BF2779">
        <w:rPr>
          <w:rFonts w:cs="Times New Roman"/>
          <w:b w:val="0"/>
        </w:rPr>
        <w:t xml:space="preserve">County Commissioners </w:t>
      </w:r>
      <w:r w:rsidR="004905DD">
        <w:rPr>
          <w:rFonts w:cs="Times New Roman"/>
          <w:b w:val="0"/>
        </w:rPr>
        <w:t>developed</w:t>
      </w:r>
      <w:r w:rsidR="00400683" w:rsidRPr="00AA6D0F">
        <w:rPr>
          <w:rFonts w:cs="Times New Roman"/>
          <w:b w:val="0"/>
        </w:rPr>
        <w:t xml:space="preserve"> </w:t>
      </w:r>
      <w:r w:rsidR="0040283A" w:rsidRPr="00AA6D0F">
        <w:rPr>
          <w:rFonts w:cs="Times New Roman"/>
          <w:b w:val="0"/>
        </w:rPr>
        <w:t xml:space="preserve">a template </w:t>
      </w:r>
      <w:r w:rsidR="00AA6D0F" w:rsidRPr="00AA6D0F">
        <w:rPr>
          <w:rFonts w:cs="Times New Roman"/>
          <w:b w:val="0"/>
        </w:rPr>
        <w:t>to ho</w:t>
      </w:r>
      <w:r w:rsidR="004905DD">
        <w:rPr>
          <w:rFonts w:cs="Times New Roman"/>
          <w:b w:val="0"/>
        </w:rPr>
        <w:t>st</w:t>
      </w:r>
      <w:r w:rsidR="00AA6D0F" w:rsidRPr="00AA6D0F">
        <w:rPr>
          <w:rFonts w:cs="Times New Roman"/>
          <w:b w:val="0"/>
        </w:rPr>
        <w:t xml:space="preserve"> a </w:t>
      </w:r>
      <w:r w:rsidR="004905DD">
        <w:rPr>
          <w:rFonts w:cs="Times New Roman"/>
          <w:b w:val="0"/>
        </w:rPr>
        <w:t>½ day opioid</w:t>
      </w:r>
      <w:r w:rsidR="001859CA">
        <w:rPr>
          <w:rFonts w:cs="Times New Roman"/>
          <w:b w:val="0"/>
        </w:rPr>
        <w:t xml:space="preserve"> </w:t>
      </w:r>
      <w:r w:rsidR="00AA6D0F" w:rsidRPr="00AA6D0F">
        <w:rPr>
          <w:rFonts w:cs="Times New Roman"/>
          <w:b w:val="0"/>
        </w:rPr>
        <w:t>summit</w:t>
      </w:r>
      <w:r w:rsidR="004905DD">
        <w:rPr>
          <w:rFonts w:cs="Times New Roman"/>
          <w:b w:val="0"/>
        </w:rPr>
        <w:t>. I</w:t>
      </w:r>
      <w:r w:rsidR="00AA6D0F" w:rsidRPr="00AA6D0F">
        <w:rPr>
          <w:rFonts w:cs="Times New Roman"/>
          <w:b w:val="0"/>
        </w:rPr>
        <w:t>n Durham County</w:t>
      </w:r>
      <w:r w:rsidR="004905DD">
        <w:rPr>
          <w:rFonts w:cs="Times New Roman"/>
          <w:b w:val="0"/>
        </w:rPr>
        <w:t>,</w:t>
      </w:r>
      <w:r w:rsidR="00AA6D0F" w:rsidRPr="00AA6D0F">
        <w:rPr>
          <w:rFonts w:cs="Times New Roman"/>
          <w:b w:val="0"/>
        </w:rPr>
        <w:t xml:space="preserve"> Comm</w:t>
      </w:r>
      <w:r w:rsidR="004905DD">
        <w:rPr>
          <w:rFonts w:cs="Times New Roman"/>
          <w:b w:val="0"/>
        </w:rPr>
        <w:t>issioners decided to</w:t>
      </w:r>
      <w:r w:rsidR="00AA6D0F" w:rsidRPr="00AA6D0F">
        <w:rPr>
          <w:rFonts w:cs="Times New Roman"/>
          <w:b w:val="0"/>
        </w:rPr>
        <w:t xml:space="preserve"> </w:t>
      </w:r>
      <w:r w:rsidR="00FC1EEE">
        <w:rPr>
          <w:rFonts w:cs="Times New Roman"/>
          <w:b w:val="0"/>
        </w:rPr>
        <w:t>approach</w:t>
      </w:r>
      <w:r w:rsidR="00AA6D0F" w:rsidRPr="00AA6D0F">
        <w:rPr>
          <w:rFonts w:cs="Times New Roman"/>
          <w:b w:val="0"/>
        </w:rPr>
        <w:t xml:space="preserve"> it as a Leadership Forum on Substance Abuse and </w:t>
      </w:r>
      <w:r w:rsidR="004905DD">
        <w:rPr>
          <w:rFonts w:cs="Times New Roman"/>
          <w:b w:val="0"/>
        </w:rPr>
        <w:t>M</w:t>
      </w:r>
      <w:r w:rsidR="00AA6D0F" w:rsidRPr="00AA6D0F">
        <w:rPr>
          <w:rFonts w:cs="Times New Roman"/>
          <w:b w:val="0"/>
        </w:rPr>
        <w:t xml:space="preserve">edication </w:t>
      </w:r>
      <w:r w:rsidR="004905DD">
        <w:rPr>
          <w:rFonts w:cs="Times New Roman"/>
          <w:b w:val="0"/>
        </w:rPr>
        <w:t>O</w:t>
      </w:r>
      <w:r w:rsidR="00AA6D0F" w:rsidRPr="00AA6D0F">
        <w:rPr>
          <w:rFonts w:cs="Times New Roman"/>
          <w:b w:val="0"/>
        </w:rPr>
        <w:t>veruse.   The fo</w:t>
      </w:r>
      <w:r w:rsidR="004905DD">
        <w:rPr>
          <w:rFonts w:cs="Times New Roman"/>
          <w:b w:val="0"/>
        </w:rPr>
        <w:t>rum</w:t>
      </w:r>
      <w:r w:rsidR="00AA6D0F" w:rsidRPr="00AA6D0F">
        <w:rPr>
          <w:rFonts w:cs="Times New Roman"/>
          <w:b w:val="0"/>
        </w:rPr>
        <w:t xml:space="preserve"> </w:t>
      </w:r>
      <w:r w:rsidR="004905DD">
        <w:rPr>
          <w:rFonts w:cs="Times New Roman"/>
          <w:b w:val="0"/>
        </w:rPr>
        <w:t>presented</w:t>
      </w:r>
      <w:r w:rsidR="00AA6D0F" w:rsidRPr="00AA6D0F">
        <w:rPr>
          <w:rFonts w:cs="Times New Roman"/>
          <w:b w:val="0"/>
        </w:rPr>
        <w:t xml:space="preserve"> data and </w:t>
      </w:r>
      <w:r w:rsidR="004905DD">
        <w:rPr>
          <w:rFonts w:cs="Times New Roman"/>
          <w:b w:val="0"/>
        </w:rPr>
        <w:t xml:space="preserve">included </w:t>
      </w:r>
      <w:r w:rsidR="009A34EC" w:rsidRPr="00AA6D0F">
        <w:rPr>
          <w:rFonts w:cs="Times New Roman"/>
          <w:b w:val="0"/>
        </w:rPr>
        <w:t>individuals’</w:t>
      </w:r>
      <w:r w:rsidR="00AA6D0F" w:rsidRPr="00AA6D0F">
        <w:rPr>
          <w:rFonts w:cs="Times New Roman"/>
          <w:b w:val="0"/>
        </w:rPr>
        <w:t xml:space="preserve"> testimonies</w:t>
      </w:r>
      <w:r w:rsidR="004905DD">
        <w:rPr>
          <w:rFonts w:cs="Times New Roman"/>
          <w:b w:val="0"/>
        </w:rPr>
        <w:t xml:space="preserve"> and a panel discussion</w:t>
      </w:r>
      <w:r w:rsidR="009A34EC">
        <w:rPr>
          <w:rFonts w:cs="Times New Roman"/>
          <w:b w:val="0"/>
        </w:rPr>
        <w:t xml:space="preserve">. </w:t>
      </w:r>
      <w:r w:rsidR="00AA6D0F">
        <w:rPr>
          <w:rFonts w:cs="Times New Roman"/>
          <w:b w:val="0"/>
        </w:rPr>
        <w:t xml:space="preserve"> </w:t>
      </w:r>
      <w:r w:rsidR="004905DD">
        <w:rPr>
          <w:rFonts w:cs="Times New Roman"/>
          <w:b w:val="0"/>
        </w:rPr>
        <w:t>P</w:t>
      </w:r>
      <w:r w:rsidR="00AA6D0F">
        <w:rPr>
          <w:rFonts w:cs="Times New Roman"/>
          <w:b w:val="0"/>
        </w:rPr>
        <w:t>roviders and participants formed eleven gr</w:t>
      </w:r>
      <w:r w:rsidR="004905DD">
        <w:rPr>
          <w:rFonts w:cs="Times New Roman"/>
          <w:b w:val="0"/>
        </w:rPr>
        <w:t>oups and a 90-minute facilitated</w:t>
      </w:r>
      <w:r w:rsidR="00AA6D0F">
        <w:rPr>
          <w:rFonts w:cs="Times New Roman"/>
          <w:b w:val="0"/>
        </w:rPr>
        <w:t xml:space="preserve"> discussion occurred.  There was tim</w:t>
      </w:r>
      <w:r w:rsidR="00A0211E">
        <w:rPr>
          <w:rFonts w:cs="Times New Roman"/>
          <w:b w:val="0"/>
        </w:rPr>
        <w:t>e</w:t>
      </w:r>
      <w:r w:rsidR="00AA6D0F">
        <w:rPr>
          <w:rFonts w:cs="Times New Roman"/>
          <w:b w:val="0"/>
        </w:rPr>
        <w:t xml:space="preserve"> for brainstorming</w:t>
      </w:r>
      <w:r w:rsidR="009A34EC">
        <w:rPr>
          <w:rFonts w:cs="Times New Roman"/>
          <w:b w:val="0"/>
        </w:rPr>
        <w:t>,</w:t>
      </w:r>
      <w:r w:rsidR="00AA6D0F">
        <w:rPr>
          <w:rFonts w:cs="Times New Roman"/>
          <w:b w:val="0"/>
        </w:rPr>
        <w:t xml:space="preserve"> collecting information and what area they would focus on.  The priority was to identify key partners, assets, issues, and obstacles and who would be the leading </w:t>
      </w:r>
      <w:r w:rsidR="00A42E6F">
        <w:rPr>
          <w:rFonts w:cs="Times New Roman"/>
          <w:b w:val="0"/>
        </w:rPr>
        <w:t>agency</w:t>
      </w:r>
      <w:r w:rsidR="00AA6D0F">
        <w:rPr>
          <w:rFonts w:cs="Times New Roman"/>
          <w:b w:val="0"/>
        </w:rPr>
        <w:t xml:space="preserve"> doing the work.  </w:t>
      </w:r>
      <w:r w:rsidR="00A42E6F">
        <w:rPr>
          <w:rFonts w:cs="Times New Roman"/>
          <w:b w:val="0"/>
        </w:rPr>
        <w:t xml:space="preserve">She noted that there </w:t>
      </w:r>
      <w:r w:rsidR="003E7FE8">
        <w:rPr>
          <w:rFonts w:cs="Times New Roman"/>
          <w:b w:val="0"/>
        </w:rPr>
        <w:t>were</w:t>
      </w:r>
      <w:r w:rsidR="00A42E6F">
        <w:rPr>
          <w:rFonts w:cs="Times New Roman"/>
          <w:b w:val="0"/>
        </w:rPr>
        <w:t xml:space="preserve"> e</w:t>
      </w:r>
      <w:r w:rsidR="009A34EC">
        <w:rPr>
          <w:rFonts w:cs="Times New Roman"/>
          <w:b w:val="0"/>
        </w:rPr>
        <w:t xml:space="preserve">leven ideas </w:t>
      </w:r>
      <w:r w:rsidR="00A42E6F">
        <w:rPr>
          <w:rFonts w:cs="Times New Roman"/>
          <w:b w:val="0"/>
        </w:rPr>
        <w:t xml:space="preserve">that </w:t>
      </w:r>
      <w:r w:rsidR="009A34EC">
        <w:rPr>
          <w:rFonts w:cs="Times New Roman"/>
          <w:b w:val="0"/>
        </w:rPr>
        <w:t>came from</w:t>
      </w:r>
      <w:r w:rsidR="00A0211E">
        <w:rPr>
          <w:rFonts w:cs="Times New Roman"/>
          <w:b w:val="0"/>
        </w:rPr>
        <w:t xml:space="preserve"> the areas of</w:t>
      </w:r>
      <w:r w:rsidR="009A34EC">
        <w:rPr>
          <w:rFonts w:cs="Times New Roman"/>
          <w:b w:val="0"/>
        </w:rPr>
        <w:t xml:space="preserve"> prevention, </w:t>
      </w:r>
      <w:r w:rsidR="003E7FE8">
        <w:rPr>
          <w:rFonts w:cs="Times New Roman"/>
          <w:b w:val="0"/>
        </w:rPr>
        <w:t>education,</w:t>
      </w:r>
      <w:r w:rsidR="009A34EC">
        <w:rPr>
          <w:rFonts w:cs="Times New Roman"/>
          <w:b w:val="0"/>
        </w:rPr>
        <w:t xml:space="preserve"> and treatment.  </w:t>
      </w:r>
      <w:r w:rsidR="003E7FE8">
        <w:rPr>
          <w:rFonts w:cs="Times New Roman"/>
          <w:b w:val="0"/>
        </w:rPr>
        <w:t>All</w:t>
      </w:r>
      <w:r w:rsidR="00A42E6F">
        <w:rPr>
          <w:rFonts w:cs="Times New Roman"/>
          <w:b w:val="0"/>
        </w:rPr>
        <w:t xml:space="preserve"> this in</w:t>
      </w:r>
      <w:r w:rsidR="004905DD">
        <w:rPr>
          <w:rFonts w:cs="Times New Roman"/>
          <w:b w:val="0"/>
        </w:rPr>
        <w:t>formation collected at the forum</w:t>
      </w:r>
      <w:r w:rsidR="00A42E6F">
        <w:rPr>
          <w:rFonts w:cs="Times New Roman"/>
          <w:b w:val="0"/>
        </w:rPr>
        <w:t xml:space="preserve"> will </w:t>
      </w:r>
      <w:r w:rsidR="00903A74">
        <w:rPr>
          <w:rFonts w:cs="Times New Roman"/>
          <w:b w:val="0"/>
        </w:rPr>
        <w:t xml:space="preserve">be summarized and used further in committees that will </w:t>
      </w:r>
      <w:r w:rsidR="00A42E6F">
        <w:rPr>
          <w:rFonts w:cs="Times New Roman"/>
          <w:b w:val="0"/>
        </w:rPr>
        <w:t xml:space="preserve">be convened by Commissioner </w:t>
      </w:r>
      <w:r w:rsidR="00695971">
        <w:rPr>
          <w:rFonts w:cs="Times New Roman"/>
          <w:b w:val="0"/>
        </w:rPr>
        <w:t xml:space="preserve">Wendy </w:t>
      </w:r>
      <w:r w:rsidR="00A42E6F">
        <w:rPr>
          <w:rFonts w:cs="Times New Roman"/>
          <w:b w:val="0"/>
        </w:rPr>
        <w:t>Jacob</w:t>
      </w:r>
      <w:r w:rsidR="003E7FE8">
        <w:rPr>
          <w:rFonts w:cs="Times New Roman"/>
          <w:b w:val="0"/>
        </w:rPr>
        <w:t xml:space="preserve">. </w:t>
      </w:r>
    </w:p>
    <w:p w14:paraId="6CCD8AAF" w14:textId="0CF27BD2" w:rsidR="004C31DF" w:rsidRDefault="00150FC9">
      <w:pPr>
        <w:rPr>
          <w:rFonts w:cs="Times New Roman"/>
          <w:b w:val="0"/>
          <w:i/>
        </w:rPr>
      </w:pPr>
      <w:r w:rsidRPr="00150FC9">
        <w:rPr>
          <w:rFonts w:cs="Times New Roman"/>
          <w:u w:val="single"/>
        </w:rPr>
        <w:t>Substance Use Services in Durham County</w:t>
      </w:r>
      <w:r w:rsidR="003E7FE8" w:rsidRPr="00150FC9">
        <w:rPr>
          <w:rFonts w:cs="Times New Roman"/>
          <w:u w:val="single"/>
        </w:rPr>
        <w:t xml:space="preserve"> </w:t>
      </w:r>
      <w:r>
        <w:rPr>
          <w:rFonts w:cs="Times New Roman"/>
          <w:u w:val="single"/>
        </w:rPr>
        <w:t xml:space="preserve">                                                                                                   </w:t>
      </w:r>
      <w:r w:rsidRPr="00150FC9">
        <w:rPr>
          <w:rFonts w:cs="Times New Roman"/>
          <w:b w:val="0"/>
          <w:i/>
        </w:rPr>
        <w:t xml:space="preserve">John </w:t>
      </w:r>
      <w:r w:rsidR="004C31DF" w:rsidRPr="00150FC9">
        <w:rPr>
          <w:rFonts w:cs="Times New Roman"/>
          <w:b w:val="0"/>
          <w:i/>
        </w:rPr>
        <w:t>Witcher</w:t>
      </w:r>
      <w:r w:rsidRPr="00150FC9">
        <w:rPr>
          <w:rFonts w:cs="Times New Roman"/>
          <w:b w:val="0"/>
          <w:i/>
        </w:rPr>
        <w:t xml:space="preserve">, Lincoln; Kristen </w:t>
      </w:r>
      <w:proofErr w:type="spellStart"/>
      <w:r w:rsidRPr="00150FC9">
        <w:rPr>
          <w:rFonts w:cs="Times New Roman"/>
          <w:b w:val="0"/>
          <w:i/>
        </w:rPr>
        <w:t>Rosselli</w:t>
      </w:r>
      <w:proofErr w:type="spellEnd"/>
      <w:r w:rsidRPr="00150FC9">
        <w:rPr>
          <w:rFonts w:cs="Times New Roman"/>
          <w:b w:val="0"/>
          <w:i/>
        </w:rPr>
        <w:t>, TROSA; Roshanna Parker, CJRC;</w:t>
      </w:r>
      <w:r w:rsidR="00903A74">
        <w:rPr>
          <w:rFonts w:cs="Times New Roman"/>
          <w:b w:val="0"/>
          <w:i/>
        </w:rPr>
        <w:t xml:space="preserve"> and</w:t>
      </w:r>
      <w:r w:rsidRPr="00150FC9">
        <w:rPr>
          <w:rFonts w:cs="Times New Roman"/>
          <w:b w:val="0"/>
          <w:i/>
        </w:rPr>
        <w:t xml:space="preserve"> Joy Brunson Nsubuga, RI</w:t>
      </w:r>
      <w:r w:rsidR="00903A74">
        <w:rPr>
          <w:rFonts w:cs="Times New Roman"/>
          <w:b w:val="0"/>
          <w:i/>
        </w:rPr>
        <w:t xml:space="preserve"> were</w:t>
      </w:r>
      <w:r w:rsidR="00BF7734">
        <w:rPr>
          <w:rFonts w:cs="Times New Roman"/>
          <w:b w:val="0"/>
          <w:i/>
        </w:rPr>
        <w:t xml:space="preserve"> asked to </w:t>
      </w:r>
      <w:r w:rsidR="00903A74">
        <w:rPr>
          <w:rFonts w:cs="Times New Roman"/>
          <w:b w:val="0"/>
          <w:i/>
        </w:rPr>
        <w:t>present information from their respective agencies.</w:t>
      </w:r>
    </w:p>
    <w:p w14:paraId="244E569C" w14:textId="6967649D" w:rsidR="00E42122" w:rsidRDefault="004C31DF" w:rsidP="001A4DF6">
      <w:pPr>
        <w:jc w:val="both"/>
        <w:rPr>
          <w:rFonts w:cs="Times New Roman"/>
          <w:b w:val="0"/>
        </w:rPr>
      </w:pPr>
      <w:r w:rsidRPr="003D526B">
        <w:rPr>
          <w:rFonts w:cs="Times New Roman"/>
        </w:rPr>
        <w:t>John Witcher</w:t>
      </w:r>
      <w:r w:rsidRPr="004C31DF">
        <w:rPr>
          <w:rFonts w:cs="Times New Roman"/>
          <w:b w:val="0"/>
        </w:rPr>
        <w:t xml:space="preserve"> </w:t>
      </w:r>
      <w:r>
        <w:rPr>
          <w:rFonts w:cs="Times New Roman"/>
          <w:b w:val="0"/>
        </w:rPr>
        <w:t xml:space="preserve">presented </w:t>
      </w:r>
      <w:r w:rsidR="00903A74">
        <w:rPr>
          <w:rFonts w:cs="Times New Roman"/>
          <w:b w:val="0"/>
        </w:rPr>
        <w:t>on</w:t>
      </w:r>
      <w:r w:rsidRPr="004C31DF">
        <w:rPr>
          <w:rFonts w:cs="Times New Roman"/>
          <w:b w:val="0"/>
        </w:rPr>
        <w:t xml:space="preserve"> Lincoln Community Health Center</w:t>
      </w:r>
      <w:r w:rsidR="00903A74">
        <w:rPr>
          <w:rFonts w:cs="Times New Roman"/>
          <w:b w:val="0"/>
        </w:rPr>
        <w:t>’s</w:t>
      </w:r>
      <w:r>
        <w:rPr>
          <w:rFonts w:cs="Times New Roman"/>
          <w:b w:val="0"/>
        </w:rPr>
        <w:t xml:space="preserve"> Medication Assisted Treatment Program</w:t>
      </w:r>
      <w:r w:rsidR="00F70FA1">
        <w:rPr>
          <w:rFonts w:cs="Times New Roman"/>
          <w:b w:val="0"/>
        </w:rPr>
        <w:t xml:space="preserve">.  </w:t>
      </w:r>
      <w:r w:rsidR="00903A74">
        <w:rPr>
          <w:rFonts w:cs="Times New Roman"/>
          <w:b w:val="0"/>
        </w:rPr>
        <w:t>Lincoln</w:t>
      </w:r>
      <w:r>
        <w:rPr>
          <w:rFonts w:cs="Times New Roman"/>
          <w:b w:val="0"/>
        </w:rPr>
        <w:t xml:space="preserve"> </w:t>
      </w:r>
      <w:r w:rsidR="00E42122">
        <w:rPr>
          <w:rFonts w:cs="Times New Roman"/>
          <w:b w:val="0"/>
        </w:rPr>
        <w:t>is a primary care facility</w:t>
      </w:r>
      <w:r w:rsidR="00903A74">
        <w:rPr>
          <w:rFonts w:cs="Times New Roman"/>
          <w:b w:val="0"/>
        </w:rPr>
        <w:t xml:space="preserve"> but</w:t>
      </w:r>
      <w:r w:rsidR="00F70FA1">
        <w:rPr>
          <w:rFonts w:cs="Times New Roman"/>
          <w:b w:val="0"/>
        </w:rPr>
        <w:t xml:space="preserve"> </w:t>
      </w:r>
      <w:r w:rsidR="00E42122">
        <w:rPr>
          <w:rFonts w:cs="Times New Roman"/>
          <w:b w:val="0"/>
        </w:rPr>
        <w:t xml:space="preserve">also wanted to address </w:t>
      </w:r>
      <w:r>
        <w:rPr>
          <w:rFonts w:cs="Times New Roman"/>
          <w:b w:val="0"/>
        </w:rPr>
        <w:t xml:space="preserve">alcohol use, smoking and a broader </w:t>
      </w:r>
      <w:r w:rsidR="00903A74">
        <w:rPr>
          <w:rFonts w:cs="Times New Roman"/>
          <w:b w:val="0"/>
        </w:rPr>
        <w:t>ar</w:t>
      </w:r>
      <w:r>
        <w:rPr>
          <w:rFonts w:cs="Times New Roman"/>
          <w:b w:val="0"/>
        </w:rPr>
        <w:t xml:space="preserve">ray of cocaine </w:t>
      </w:r>
      <w:r w:rsidR="00E42122">
        <w:rPr>
          <w:rFonts w:cs="Times New Roman"/>
          <w:b w:val="0"/>
        </w:rPr>
        <w:t>and</w:t>
      </w:r>
      <w:r w:rsidR="00903A74">
        <w:rPr>
          <w:rFonts w:cs="Times New Roman"/>
          <w:b w:val="0"/>
        </w:rPr>
        <w:t xml:space="preserve"> opioid use</w:t>
      </w:r>
      <w:r>
        <w:rPr>
          <w:rFonts w:cs="Times New Roman"/>
          <w:b w:val="0"/>
        </w:rPr>
        <w:t xml:space="preserve">. </w:t>
      </w:r>
      <w:r w:rsidR="00903A74">
        <w:rPr>
          <w:rFonts w:cs="Times New Roman"/>
          <w:b w:val="0"/>
        </w:rPr>
        <w:t>Lincoln r</w:t>
      </w:r>
      <w:r w:rsidR="00E42122">
        <w:rPr>
          <w:rFonts w:cs="Times New Roman"/>
          <w:b w:val="0"/>
        </w:rPr>
        <w:t xml:space="preserve">eceived a grant from the Health Resource Service Administration </w:t>
      </w:r>
      <w:r w:rsidR="00113A58">
        <w:rPr>
          <w:rFonts w:cs="Times New Roman"/>
          <w:b w:val="0"/>
        </w:rPr>
        <w:t>that funded</w:t>
      </w:r>
      <w:r w:rsidR="00903A74">
        <w:rPr>
          <w:rFonts w:cs="Times New Roman"/>
          <w:b w:val="0"/>
        </w:rPr>
        <w:t xml:space="preserve"> MAT and</w:t>
      </w:r>
      <w:r w:rsidR="00E42122">
        <w:rPr>
          <w:rFonts w:cs="Times New Roman"/>
          <w:b w:val="0"/>
        </w:rPr>
        <w:t xml:space="preserve"> started </w:t>
      </w:r>
      <w:r w:rsidR="00903A74">
        <w:rPr>
          <w:rFonts w:cs="Times New Roman"/>
          <w:b w:val="0"/>
        </w:rPr>
        <w:t>w</w:t>
      </w:r>
      <w:r w:rsidR="00E42122">
        <w:rPr>
          <w:rFonts w:cs="Times New Roman"/>
          <w:b w:val="0"/>
        </w:rPr>
        <w:t>ith a team of four</w:t>
      </w:r>
      <w:r w:rsidR="00903A74">
        <w:rPr>
          <w:rFonts w:cs="Times New Roman"/>
          <w:b w:val="0"/>
        </w:rPr>
        <w:t>:</w:t>
      </w:r>
      <w:r w:rsidR="00E42122">
        <w:rPr>
          <w:rFonts w:cs="Times New Roman"/>
          <w:b w:val="0"/>
        </w:rPr>
        <w:t xml:space="preserve"> a clinical social worker, </w:t>
      </w:r>
      <w:r w:rsidR="00903A74">
        <w:rPr>
          <w:rFonts w:cs="Times New Roman"/>
          <w:b w:val="0"/>
        </w:rPr>
        <w:t>a drug</w:t>
      </w:r>
      <w:r w:rsidR="00E42122">
        <w:rPr>
          <w:rFonts w:cs="Times New Roman"/>
          <w:b w:val="0"/>
        </w:rPr>
        <w:t xml:space="preserve"> and alcohol </w:t>
      </w:r>
      <w:r w:rsidR="00612D59">
        <w:rPr>
          <w:rFonts w:cs="Times New Roman"/>
          <w:b w:val="0"/>
        </w:rPr>
        <w:t xml:space="preserve">treatment </w:t>
      </w:r>
      <w:r w:rsidR="00E42122">
        <w:rPr>
          <w:rFonts w:cs="Times New Roman"/>
          <w:b w:val="0"/>
        </w:rPr>
        <w:lastRenderedPageBreak/>
        <w:t>specialist, and two case manager</w:t>
      </w:r>
      <w:r w:rsidR="00612D59">
        <w:rPr>
          <w:rFonts w:cs="Times New Roman"/>
          <w:b w:val="0"/>
        </w:rPr>
        <w:t>s</w:t>
      </w:r>
      <w:r w:rsidR="00E42122">
        <w:rPr>
          <w:rFonts w:cs="Times New Roman"/>
          <w:b w:val="0"/>
        </w:rPr>
        <w:t xml:space="preserve">.  </w:t>
      </w:r>
      <w:r w:rsidR="00136BA4">
        <w:rPr>
          <w:rFonts w:cs="Times New Roman"/>
          <w:b w:val="0"/>
        </w:rPr>
        <w:t>As t</w:t>
      </w:r>
      <w:r w:rsidR="00903A74">
        <w:rPr>
          <w:rFonts w:cs="Times New Roman"/>
          <w:b w:val="0"/>
        </w:rPr>
        <w:t xml:space="preserve">he program developed, they </w:t>
      </w:r>
      <w:r w:rsidR="00136BA4">
        <w:rPr>
          <w:rFonts w:cs="Times New Roman"/>
          <w:b w:val="0"/>
        </w:rPr>
        <w:t>peak</w:t>
      </w:r>
      <w:r w:rsidR="00903A74">
        <w:rPr>
          <w:rFonts w:cs="Times New Roman"/>
          <w:b w:val="0"/>
        </w:rPr>
        <w:t>ed</w:t>
      </w:r>
      <w:r w:rsidR="00136BA4">
        <w:rPr>
          <w:rFonts w:cs="Times New Roman"/>
          <w:b w:val="0"/>
        </w:rPr>
        <w:t xml:space="preserve"> above 63 patients </w:t>
      </w:r>
      <w:r w:rsidR="00903A74">
        <w:rPr>
          <w:rFonts w:cs="Times New Roman"/>
          <w:b w:val="0"/>
        </w:rPr>
        <w:t xml:space="preserve">but are </w:t>
      </w:r>
      <w:r w:rsidR="00136BA4">
        <w:rPr>
          <w:rFonts w:cs="Times New Roman"/>
          <w:b w:val="0"/>
        </w:rPr>
        <w:t xml:space="preserve">now down to 2 staff.  </w:t>
      </w:r>
      <w:r w:rsidR="00903A74">
        <w:rPr>
          <w:rFonts w:cs="Times New Roman"/>
          <w:b w:val="0"/>
        </w:rPr>
        <w:t>Lincoln was</w:t>
      </w:r>
      <w:r w:rsidR="00136BA4">
        <w:rPr>
          <w:rFonts w:cs="Times New Roman"/>
          <w:b w:val="0"/>
        </w:rPr>
        <w:t xml:space="preserve"> unable to hire more people because of </w:t>
      </w:r>
      <w:r w:rsidR="008402BD">
        <w:rPr>
          <w:rFonts w:cs="Times New Roman"/>
          <w:b w:val="0"/>
        </w:rPr>
        <w:t>funding</w:t>
      </w:r>
      <w:r w:rsidR="00903A74">
        <w:rPr>
          <w:rFonts w:cs="Times New Roman"/>
          <w:b w:val="0"/>
        </w:rPr>
        <w:t xml:space="preserve"> delays and is ready to move</w:t>
      </w:r>
      <w:r w:rsidR="008402BD">
        <w:rPr>
          <w:rFonts w:cs="Times New Roman"/>
          <w:b w:val="0"/>
        </w:rPr>
        <w:t xml:space="preserve"> forward</w:t>
      </w:r>
      <w:r w:rsidR="00903A74">
        <w:rPr>
          <w:rFonts w:cs="Times New Roman"/>
          <w:b w:val="0"/>
        </w:rPr>
        <w:t xml:space="preserve"> again. Currently there are</w:t>
      </w:r>
      <w:r w:rsidR="00136BA4">
        <w:rPr>
          <w:rFonts w:cs="Times New Roman"/>
          <w:b w:val="0"/>
        </w:rPr>
        <w:t xml:space="preserve"> 48 patient</w:t>
      </w:r>
      <w:r w:rsidR="008402BD">
        <w:rPr>
          <w:rFonts w:cs="Times New Roman"/>
          <w:b w:val="0"/>
        </w:rPr>
        <w:t xml:space="preserve">s on </w:t>
      </w:r>
      <w:r w:rsidR="00113A58">
        <w:rPr>
          <w:rFonts w:cs="Times New Roman"/>
          <w:b w:val="0"/>
        </w:rPr>
        <w:t>Bu</w:t>
      </w:r>
      <w:r w:rsidR="00903A74">
        <w:rPr>
          <w:rFonts w:cs="Times New Roman"/>
          <w:b w:val="0"/>
        </w:rPr>
        <w:t>prenorphine</w:t>
      </w:r>
      <w:r w:rsidR="008402BD">
        <w:rPr>
          <w:rFonts w:cs="Times New Roman"/>
          <w:b w:val="0"/>
        </w:rPr>
        <w:t xml:space="preserve"> </w:t>
      </w:r>
      <w:r w:rsidR="00D97A0C">
        <w:rPr>
          <w:rFonts w:cs="Times New Roman"/>
          <w:b w:val="0"/>
        </w:rPr>
        <w:t>who</w:t>
      </w:r>
      <w:r w:rsidR="008402BD">
        <w:rPr>
          <w:rFonts w:cs="Times New Roman"/>
          <w:b w:val="0"/>
        </w:rPr>
        <w:t xml:space="preserve"> meet the criteria</w:t>
      </w:r>
      <w:r w:rsidR="00D97A0C">
        <w:rPr>
          <w:rFonts w:cs="Times New Roman"/>
          <w:b w:val="0"/>
        </w:rPr>
        <w:t xml:space="preserve"> of</w:t>
      </w:r>
      <w:r w:rsidR="008402BD">
        <w:rPr>
          <w:rFonts w:cs="Times New Roman"/>
          <w:b w:val="0"/>
        </w:rPr>
        <w:t xml:space="preserve"> uninsured </w:t>
      </w:r>
      <w:r w:rsidR="00F70FA1">
        <w:rPr>
          <w:rFonts w:cs="Times New Roman"/>
          <w:b w:val="0"/>
        </w:rPr>
        <w:t xml:space="preserve">and </w:t>
      </w:r>
      <w:r w:rsidR="008402BD">
        <w:rPr>
          <w:rFonts w:cs="Times New Roman"/>
          <w:b w:val="0"/>
        </w:rPr>
        <w:t xml:space="preserve">residents </w:t>
      </w:r>
      <w:r w:rsidR="008A0DCE">
        <w:rPr>
          <w:rFonts w:cs="Times New Roman"/>
          <w:b w:val="0"/>
        </w:rPr>
        <w:t>of</w:t>
      </w:r>
      <w:r w:rsidR="008402BD">
        <w:rPr>
          <w:rFonts w:cs="Times New Roman"/>
          <w:b w:val="0"/>
        </w:rPr>
        <w:t xml:space="preserve"> Durham County.  </w:t>
      </w:r>
      <w:r w:rsidR="00113A58">
        <w:rPr>
          <w:rFonts w:cs="Times New Roman"/>
          <w:b w:val="0"/>
        </w:rPr>
        <w:t>Overall,</w:t>
      </w:r>
      <w:r w:rsidR="008402BD">
        <w:rPr>
          <w:rFonts w:cs="Times New Roman"/>
          <w:b w:val="0"/>
        </w:rPr>
        <w:t xml:space="preserve"> they have 87 people </w:t>
      </w:r>
      <w:r w:rsidR="00016465">
        <w:rPr>
          <w:rFonts w:cs="Times New Roman"/>
          <w:b w:val="0"/>
        </w:rPr>
        <w:t>going through</w:t>
      </w:r>
      <w:r w:rsidR="008402BD">
        <w:rPr>
          <w:rFonts w:cs="Times New Roman"/>
          <w:b w:val="0"/>
        </w:rPr>
        <w:t xml:space="preserve"> the program.  </w:t>
      </w:r>
      <w:r w:rsidR="008A0DCE">
        <w:rPr>
          <w:rFonts w:cs="Times New Roman"/>
          <w:b w:val="0"/>
        </w:rPr>
        <w:t xml:space="preserve">They lost three patients due to overdose. </w:t>
      </w:r>
      <w:r w:rsidR="00D97A0C">
        <w:rPr>
          <w:rFonts w:cs="Times New Roman"/>
          <w:b w:val="0"/>
        </w:rPr>
        <w:t>Availability of housing</w:t>
      </w:r>
      <w:r w:rsidR="008A0DCE">
        <w:rPr>
          <w:rFonts w:cs="Times New Roman"/>
          <w:b w:val="0"/>
        </w:rPr>
        <w:t xml:space="preserve"> and mental health</w:t>
      </w:r>
      <w:r w:rsidR="00D97A0C">
        <w:rPr>
          <w:rFonts w:cs="Times New Roman"/>
          <w:b w:val="0"/>
        </w:rPr>
        <w:t xml:space="preserve"> services</w:t>
      </w:r>
      <w:r w:rsidR="008A0DCE">
        <w:rPr>
          <w:rFonts w:cs="Times New Roman"/>
          <w:b w:val="0"/>
        </w:rPr>
        <w:t xml:space="preserve"> is </w:t>
      </w:r>
      <w:r w:rsidR="00D97A0C">
        <w:rPr>
          <w:rFonts w:cs="Times New Roman"/>
          <w:b w:val="0"/>
        </w:rPr>
        <w:t>an issue, but t</w:t>
      </w:r>
      <w:r w:rsidR="008A0DCE">
        <w:rPr>
          <w:rFonts w:cs="Times New Roman"/>
          <w:b w:val="0"/>
        </w:rPr>
        <w:t xml:space="preserve">hey are collaborating with </w:t>
      </w:r>
      <w:r w:rsidR="00BD29A3">
        <w:rPr>
          <w:rFonts w:cs="Times New Roman"/>
          <w:b w:val="0"/>
        </w:rPr>
        <w:t>CAARE</w:t>
      </w:r>
      <w:r w:rsidR="008A0DCE">
        <w:rPr>
          <w:rFonts w:cs="Times New Roman"/>
          <w:b w:val="0"/>
        </w:rPr>
        <w:t xml:space="preserve"> and Freedom House. </w:t>
      </w:r>
      <w:r w:rsidR="000779EF">
        <w:rPr>
          <w:rFonts w:cs="Times New Roman"/>
          <w:b w:val="0"/>
        </w:rPr>
        <w:t xml:space="preserve">He noted that </w:t>
      </w:r>
      <w:r w:rsidR="008A0DCE">
        <w:rPr>
          <w:rFonts w:cs="Times New Roman"/>
          <w:b w:val="0"/>
        </w:rPr>
        <w:t xml:space="preserve">Lincoln </w:t>
      </w:r>
      <w:r w:rsidR="00D97A0C">
        <w:rPr>
          <w:rFonts w:cs="Times New Roman"/>
          <w:b w:val="0"/>
        </w:rPr>
        <w:t>CHC</w:t>
      </w:r>
      <w:r w:rsidR="008A0DCE">
        <w:rPr>
          <w:rFonts w:cs="Times New Roman"/>
          <w:b w:val="0"/>
        </w:rPr>
        <w:t xml:space="preserve"> is very dedicated </w:t>
      </w:r>
      <w:r w:rsidR="00D97A0C">
        <w:rPr>
          <w:rFonts w:cs="Times New Roman"/>
          <w:b w:val="0"/>
        </w:rPr>
        <w:t xml:space="preserve">to providing MAT </w:t>
      </w:r>
      <w:r w:rsidR="008A0DCE">
        <w:rPr>
          <w:rFonts w:cs="Times New Roman"/>
          <w:b w:val="0"/>
        </w:rPr>
        <w:t xml:space="preserve">long term.  </w:t>
      </w:r>
    </w:p>
    <w:p w14:paraId="54A0BC68" w14:textId="432F672A" w:rsidR="00AC4F04" w:rsidRPr="00BD29A3" w:rsidRDefault="00D97A0C" w:rsidP="001A4DF6">
      <w:pPr>
        <w:jc w:val="both"/>
        <w:rPr>
          <w:rFonts w:cs="Times New Roman"/>
          <w:b w:val="0"/>
          <w:color w:val="auto"/>
        </w:rPr>
      </w:pPr>
      <w:r>
        <w:rPr>
          <w:rFonts w:cs="Times New Roman"/>
        </w:rPr>
        <w:t>Joy Brunson-</w:t>
      </w:r>
      <w:r w:rsidR="00C314FD" w:rsidRPr="003D526B">
        <w:rPr>
          <w:rFonts w:cs="Times New Roman"/>
        </w:rPr>
        <w:t>Nsubuga</w:t>
      </w:r>
      <w:r w:rsidR="005B0874">
        <w:rPr>
          <w:rFonts w:cs="Times New Roman"/>
          <w:b w:val="0"/>
        </w:rPr>
        <w:t xml:space="preserve"> </w:t>
      </w:r>
      <w:r w:rsidR="00BD29A3" w:rsidRPr="00BD29A3">
        <w:rPr>
          <w:rFonts w:cs="Times New Roman"/>
          <w:b w:val="0"/>
          <w:color w:val="auto"/>
        </w:rPr>
        <w:t>presented a brief overview of the Recovery Response Center.  They are located on Crutchfield St and provide mental health stabilization and non-hospital medical detox.  RRC has 10 chairs in their 23 hour observation unit and the unit is designed for medical and clinical assessment.  They also have a sixteen-bed unit where they work with individuals for 3-5 days on average to continue the detox process, stabilize individuals, and obtain aftercare for each individual. On both units, there is clinical staff, peer support specialists, nursing staff, and nurse practitioners. Joy emphasized they are a crisis center and see about 275-300 people per month, about 70-80 are referrals from first responders. They work with the Sheriff’s Office and the detention center, EMS brings people directly to them, as well as law enforcement.  Aftercare is a challenge for our program as well as housing. They are looking into peer support services and how they can assess individual success.  They are in the process of renovating to make sure that their units will be safer and more customer friendly. Lincoln CHC has a satellite clinic onsite, and RRC has developed an excellent working relationship with Duke and Duke Regional in the last couple of years</w:t>
      </w:r>
      <w:r w:rsidR="00BD29A3">
        <w:rPr>
          <w:rFonts w:cs="Times New Roman"/>
          <w:b w:val="0"/>
          <w:color w:val="auto"/>
        </w:rPr>
        <w:t>.</w:t>
      </w:r>
    </w:p>
    <w:p w14:paraId="052FC6D2" w14:textId="14EB2A7A" w:rsidR="001A4DF6" w:rsidRPr="001A4DF6" w:rsidRDefault="001A4DF6" w:rsidP="001A4DF6">
      <w:pPr>
        <w:spacing w:line="252" w:lineRule="auto"/>
        <w:jc w:val="both"/>
        <w:rPr>
          <w:rFonts w:cs="Times New Roman"/>
          <w:b w:val="0"/>
        </w:rPr>
      </w:pPr>
      <w:r w:rsidRPr="001A4DF6">
        <w:rPr>
          <w:rFonts w:cs="Times New Roman"/>
          <w:bCs w:val="0"/>
        </w:rPr>
        <w:t>Roshanna Parker</w:t>
      </w:r>
      <w:r w:rsidRPr="001A4DF6">
        <w:rPr>
          <w:rFonts w:cs="Times New Roman"/>
          <w:b w:val="0"/>
          <w:bCs w:val="0"/>
        </w:rPr>
        <w:t xml:space="preserve"> </w:t>
      </w:r>
      <w:r w:rsidRPr="001A4DF6">
        <w:rPr>
          <w:rFonts w:cs="Times New Roman"/>
          <w:b w:val="0"/>
        </w:rPr>
        <w:t>presented an overview of the substance use disorder services at CJRC. Two levels of outpatient treatment, intensive and regular outpatient treatment are provided as well as individual counseling and aftercare.  Another program offered is Adult Drug Treatment Court which partners with Healing With CAARE, Freedom House and Duke Family Care. Currently, CJRC has 136 active SUD cases and an additional 26 are enrolled in Drug Treatment Court.  Three clients are receiving Medication Assisted Treatment at Lincoln CHC. CJRC SUD Services has about 20 intakes a month, with 90% of referrals coming from Treatment Accountability for Safer Communities (TASC). The remaining are directly court ordered or from federal probation. The average length of time for people to enroll in the program historically has been was around 31 days. Recently, new outreach efforts has brought the number down to 14 days. Staff is hoping to bring that number down even further.  Currently, the program has one certified clinical supervisor (CCS), three certified substance abuse counselors (CSAC), one licensed clinical addiction specialist (LCAS) and one case management assistant. CJRC struggles with completion rates because it is mandated treatment with clients sent by probation.  People complete the hours, but do not get clean.  Drugs that clients test positive for during intake are marijuana, cocaine and opiates in that order.</w:t>
      </w:r>
    </w:p>
    <w:p w14:paraId="6A0364F1" w14:textId="77777777" w:rsidR="001A4DF6" w:rsidRPr="001A4DF6" w:rsidRDefault="006E1A0E" w:rsidP="001A4DF6">
      <w:pPr>
        <w:shd w:val="clear" w:color="auto" w:fill="FFFFFF"/>
        <w:spacing w:after="0" w:line="240" w:lineRule="auto"/>
        <w:jc w:val="both"/>
        <w:rPr>
          <w:rFonts w:eastAsia="Times New Roman" w:cs="Times New Roman"/>
          <w:b w:val="0"/>
          <w:bCs w:val="0"/>
          <w:color w:val="222222"/>
        </w:rPr>
      </w:pPr>
      <w:r w:rsidRPr="001A4DF6">
        <w:t xml:space="preserve">Kristen </w:t>
      </w:r>
      <w:proofErr w:type="spellStart"/>
      <w:r w:rsidRPr="001A4DF6">
        <w:t>Rosselli</w:t>
      </w:r>
      <w:proofErr w:type="spellEnd"/>
      <w:r w:rsidR="00684F92" w:rsidRPr="001A4DF6">
        <w:rPr>
          <w:b w:val="0"/>
        </w:rPr>
        <w:t xml:space="preserve"> </w:t>
      </w:r>
      <w:r w:rsidR="001A4DF6" w:rsidRPr="001A4DF6">
        <w:rPr>
          <w:rFonts w:eastAsia="Times New Roman" w:cs="Times New Roman"/>
          <w:b w:val="0"/>
          <w:color w:val="222222"/>
        </w:rPr>
        <w:t xml:space="preserve">made a brief presentation about TROSA, which is celebrating 25 years in Durham next year. She noted that TROSA’s mission is to help people have a thriving life in recovery, including stable employment, transportation and housing.  TROSA is a licensed long-term substance use disorder treatment facility; 70 of their clients are women and 400+ are men.  Ages ranges from 18-78 years. Most of their residents are now younger than 35 years old. Services are provided to residents at no charge. </w:t>
      </w:r>
    </w:p>
    <w:p w14:paraId="1F4456B5" w14:textId="77777777" w:rsidR="001A4DF6" w:rsidRPr="001A4DF6" w:rsidRDefault="001A4DF6" w:rsidP="001A4DF6">
      <w:pPr>
        <w:shd w:val="clear" w:color="auto" w:fill="FFFFFF"/>
        <w:spacing w:after="0" w:line="240" w:lineRule="auto"/>
        <w:jc w:val="both"/>
        <w:rPr>
          <w:rFonts w:eastAsia="Times New Roman" w:cs="Times New Roman"/>
          <w:b w:val="0"/>
          <w:bCs w:val="0"/>
          <w:color w:val="222222"/>
        </w:rPr>
      </w:pPr>
      <w:r w:rsidRPr="001A4DF6">
        <w:rPr>
          <w:rFonts w:eastAsia="Times New Roman" w:cs="Times New Roman"/>
          <w:b w:val="0"/>
          <w:color w:val="222222"/>
        </w:rPr>
        <w:t xml:space="preserve">TROSA provides a safe, sober environment for residents to learn and thrive. TROSA is a modified therapeutic community that treats the whole person and uses the peer community as an agent of change and healing. Residents learn to care about others and become honest, while gaining a strong work ethic, vocational training and life skills. </w:t>
      </w:r>
    </w:p>
    <w:p w14:paraId="1BBF1979" w14:textId="77777777" w:rsidR="001A4DF6" w:rsidRPr="001A4DF6" w:rsidRDefault="001A4DF6" w:rsidP="001A4DF6">
      <w:pPr>
        <w:shd w:val="clear" w:color="auto" w:fill="FFFFFF"/>
        <w:spacing w:after="0" w:line="240" w:lineRule="auto"/>
        <w:jc w:val="both"/>
        <w:rPr>
          <w:rFonts w:eastAsia="Times New Roman" w:cs="Times New Roman"/>
          <w:b w:val="0"/>
          <w:bCs w:val="0"/>
          <w:color w:val="222222"/>
        </w:rPr>
      </w:pPr>
      <w:r w:rsidRPr="001A4DF6">
        <w:rPr>
          <w:rFonts w:eastAsia="Times New Roman" w:cs="Times New Roman"/>
          <w:b w:val="0"/>
          <w:color w:val="222222"/>
        </w:rPr>
        <w:t>TROSA residents go to 10,000+ medical and 4,700+ mental health appointments, and have 7,000 prescriptions filled each year (including psychiatric medicines). Residents also have access to a gym, fitness and cardio equipment, and an activity center with pool tables, video and board games, cards, dominoes and other activities. Residents also go on outings to learn how to have fun without using drugs or alcohol.</w:t>
      </w:r>
    </w:p>
    <w:p w14:paraId="0D4107E2" w14:textId="77777777" w:rsidR="001A4DF6" w:rsidRPr="001A4DF6" w:rsidRDefault="001A4DF6" w:rsidP="001A4DF6">
      <w:pPr>
        <w:shd w:val="clear" w:color="auto" w:fill="FFFFFF"/>
        <w:spacing w:after="0" w:line="240" w:lineRule="auto"/>
        <w:jc w:val="both"/>
        <w:rPr>
          <w:rFonts w:eastAsia="Times New Roman" w:cs="Times New Roman"/>
          <w:b w:val="0"/>
          <w:bCs w:val="0"/>
          <w:color w:val="222222"/>
        </w:rPr>
      </w:pPr>
      <w:r w:rsidRPr="001A4DF6">
        <w:rPr>
          <w:rFonts w:eastAsia="Times New Roman" w:cs="Times New Roman"/>
          <w:b w:val="0"/>
          <w:color w:val="222222"/>
        </w:rPr>
        <w:t xml:space="preserve">Residents without a GED or high school diploma are enrolled in AEB or GED classes taught by Durham Tech Community College. Residents also have access to volunteer one-on-one tutoring help.  Residents with high school diploma or equivalency may take college or certificate classes at Durham Tech Community College. </w:t>
      </w:r>
    </w:p>
    <w:p w14:paraId="12D8232D" w14:textId="77777777" w:rsidR="001A4DF6" w:rsidRPr="001A4DF6" w:rsidRDefault="001A4DF6" w:rsidP="001A4DF6">
      <w:pPr>
        <w:shd w:val="clear" w:color="auto" w:fill="FFFFFF"/>
        <w:spacing w:after="0" w:line="240" w:lineRule="auto"/>
        <w:jc w:val="both"/>
        <w:rPr>
          <w:rFonts w:eastAsia="Times New Roman" w:cs="Times New Roman"/>
          <w:b w:val="0"/>
          <w:bCs w:val="0"/>
          <w:color w:val="222222"/>
        </w:rPr>
      </w:pPr>
      <w:r w:rsidRPr="001A4DF6">
        <w:rPr>
          <w:rFonts w:eastAsia="Times New Roman" w:cs="Times New Roman"/>
          <w:b w:val="0"/>
          <w:color w:val="222222"/>
        </w:rPr>
        <w:t xml:space="preserve">TROSA offers continuing care to program graduates, which includes recovery groups, social events, meals, and other activities. TROSA also offers graduates affordable housing and reliable transportation to work.  </w:t>
      </w:r>
    </w:p>
    <w:p w14:paraId="08CA200F" w14:textId="77777777" w:rsidR="001A4DF6" w:rsidRDefault="001A4DF6" w:rsidP="001A4DF6">
      <w:pPr>
        <w:shd w:val="clear" w:color="auto" w:fill="FFFFFF"/>
        <w:spacing w:after="0" w:line="240" w:lineRule="auto"/>
        <w:jc w:val="both"/>
        <w:rPr>
          <w:rFonts w:eastAsia="Times New Roman" w:cs="Times New Roman"/>
          <w:b w:val="0"/>
          <w:color w:val="222222"/>
        </w:rPr>
      </w:pPr>
      <w:r w:rsidRPr="001A4DF6">
        <w:rPr>
          <w:rFonts w:eastAsia="Times New Roman" w:cs="Times New Roman"/>
          <w:b w:val="0"/>
          <w:color w:val="222222"/>
        </w:rPr>
        <w:t xml:space="preserve">Of the 40% of residents entering TROSA who self-disclosed as being “homeless”, only two percent said they had stable housing.  Half of the residents were unemployed prior to TROSA, 87% were uninsured, and 26% had not graduated from high school. Over 40% listed heroin/opiates as their primary substance of addiction, up from less than 20% in 2010. </w:t>
      </w:r>
    </w:p>
    <w:p w14:paraId="4D3CA774" w14:textId="77777777" w:rsidR="001A4DF6" w:rsidRPr="001A4DF6" w:rsidRDefault="001A4DF6" w:rsidP="001A4DF6">
      <w:pPr>
        <w:shd w:val="clear" w:color="auto" w:fill="FFFFFF"/>
        <w:spacing w:after="0" w:line="240" w:lineRule="auto"/>
        <w:jc w:val="both"/>
        <w:rPr>
          <w:rFonts w:eastAsia="Times New Roman" w:cs="Times New Roman"/>
          <w:b w:val="0"/>
          <w:bCs w:val="0"/>
          <w:color w:val="222222"/>
        </w:rPr>
      </w:pPr>
    </w:p>
    <w:p w14:paraId="1513FD2F" w14:textId="30B0326E" w:rsidR="00192177" w:rsidRDefault="00535EB4" w:rsidP="001A4DF6">
      <w:pPr>
        <w:rPr>
          <w:u w:val="single"/>
        </w:rPr>
      </w:pPr>
      <w:r w:rsidRPr="00535EB4">
        <w:rPr>
          <w:u w:val="single"/>
        </w:rPr>
        <w:t>Subcommittee Update</w:t>
      </w:r>
      <w:r w:rsidR="007D71F3">
        <w:rPr>
          <w:u w:val="single"/>
        </w:rPr>
        <w:t>s</w:t>
      </w:r>
    </w:p>
    <w:p w14:paraId="0873C949" w14:textId="49F437FD" w:rsidR="004905DD" w:rsidRPr="004905DD" w:rsidRDefault="00D36BC2" w:rsidP="001A4DF6">
      <w:pPr>
        <w:jc w:val="both"/>
        <w:rPr>
          <w:color w:val="auto"/>
        </w:rPr>
      </w:pPr>
      <w:r>
        <w:rPr>
          <w:u w:val="single"/>
        </w:rPr>
        <w:t xml:space="preserve">Local Reentry Council - </w:t>
      </w:r>
      <w:r w:rsidR="004905DD" w:rsidRPr="004905DD">
        <w:rPr>
          <w:b w:val="0"/>
          <w:bCs w:val="0"/>
          <w:color w:val="auto"/>
        </w:rPr>
        <w:t>Karen Shaw informed the group that as of March 20</w:t>
      </w:r>
      <w:r w:rsidR="004905DD" w:rsidRPr="004905DD">
        <w:rPr>
          <w:b w:val="0"/>
          <w:bCs w:val="0"/>
          <w:color w:val="auto"/>
          <w:vertAlign w:val="superscript"/>
        </w:rPr>
        <w:t>th</w:t>
      </w:r>
      <w:r w:rsidR="004905DD" w:rsidRPr="004905DD">
        <w:rPr>
          <w:b w:val="0"/>
          <w:bCs w:val="0"/>
          <w:color w:val="auto"/>
        </w:rPr>
        <w:t xml:space="preserve"> they had received 115 referrals.  Of that number, 36 were ineligible and 27 were enrolled.  Of the 27 enrolled clients, 3 have been discharged successfully, 14 individuals received employment, and 13 received housing with 3 pending.  She informed everyone that on March 6</w:t>
      </w:r>
      <w:r w:rsidR="004905DD" w:rsidRPr="004905DD">
        <w:rPr>
          <w:b w:val="0"/>
          <w:bCs w:val="0"/>
          <w:color w:val="auto"/>
          <w:vertAlign w:val="superscript"/>
        </w:rPr>
        <w:t>th</w:t>
      </w:r>
      <w:r w:rsidR="004905DD" w:rsidRPr="004905DD">
        <w:rPr>
          <w:b w:val="0"/>
          <w:bCs w:val="0"/>
          <w:color w:val="auto"/>
        </w:rPr>
        <w:t xml:space="preserve"> they hosted a resource fair.  There were 15 vendors present and approximately 60 participants registered.  </w:t>
      </w:r>
      <w:bookmarkStart w:id="0" w:name="_GoBack"/>
      <w:bookmarkEnd w:id="0"/>
      <w:r w:rsidR="004905DD" w:rsidRPr="004905DD">
        <w:rPr>
          <w:b w:val="0"/>
          <w:bCs w:val="0"/>
          <w:color w:val="auto"/>
        </w:rPr>
        <w:t>Karen announced that April 23-27</w:t>
      </w:r>
      <w:r w:rsidR="004905DD" w:rsidRPr="004905DD">
        <w:rPr>
          <w:b w:val="0"/>
          <w:bCs w:val="0"/>
          <w:color w:val="auto"/>
          <w:vertAlign w:val="superscript"/>
        </w:rPr>
        <w:t>th</w:t>
      </w:r>
      <w:r w:rsidR="004905DD" w:rsidRPr="004905DD">
        <w:rPr>
          <w:b w:val="0"/>
          <w:bCs w:val="0"/>
          <w:color w:val="auto"/>
        </w:rPr>
        <w:t xml:space="preserve"> was National Reentry Week.  She stated they would kick the week off by attending the County Commissioner’s meeting and asking for a Proclamation proclaiming April 23</w:t>
      </w:r>
      <w:r w:rsidR="004905DD" w:rsidRPr="004905DD">
        <w:rPr>
          <w:b w:val="0"/>
          <w:bCs w:val="0"/>
          <w:color w:val="auto"/>
          <w:vertAlign w:val="superscript"/>
        </w:rPr>
        <w:t xml:space="preserve"> </w:t>
      </w:r>
      <w:r w:rsidR="004905DD" w:rsidRPr="004905DD">
        <w:rPr>
          <w:b w:val="0"/>
          <w:bCs w:val="0"/>
          <w:color w:val="auto"/>
        </w:rPr>
        <w:t>– 27 as Reentry Week in Durham.  She also announced the next Resource Fair will be held on May 15</w:t>
      </w:r>
      <w:r w:rsidR="004905DD" w:rsidRPr="004905DD">
        <w:rPr>
          <w:b w:val="0"/>
          <w:bCs w:val="0"/>
          <w:color w:val="auto"/>
          <w:vertAlign w:val="superscript"/>
        </w:rPr>
        <w:t xml:space="preserve">th </w:t>
      </w:r>
      <w:r w:rsidR="004905DD" w:rsidRPr="004905DD">
        <w:rPr>
          <w:b w:val="0"/>
          <w:bCs w:val="0"/>
          <w:color w:val="auto"/>
        </w:rPr>
        <w:t xml:space="preserve">at CJRC.  </w:t>
      </w:r>
    </w:p>
    <w:p w14:paraId="083DE7D9" w14:textId="77777777" w:rsidR="004905DD" w:rsidRPr="004905DD" w:rsidRDefault="004905DD" w:rsidP="004905DD">
      <w:pPr>
        <w:rPr>
          <w:b w:val="0"/>
          <w:bCs w:val="0"/>
          <w:color w:val="auto"/>
        </w:rPr>
      </w:pPr>
      <w:r w:rsidRPr="004905DD">
        <w:rPr>
          <w:b w:val="0"/>
          <w:bCs w:val="0"/>
          <w:color w:val="auto"/>
        </w:rPr>
        <w:t>Bonnie McDonald (DPS) shared that we have a governor that is behind reentry.  She noted that Wake &amp; Lincoln Correctional Centers are up and operating as pilot feeder facilities.</w:t>
      </w:r>
    </w:p>
    <w:p w14:paraId="651534FD" w14:textId="4CDD3697" w:rsidR="00D36BC2" w:rsidRDefault="00506F0D" w:rsidP="001A4DF6">
      <w:pPr>
        <w:jc w:val="both"/>
        <w:rPr>
          <w:b w:val="0"/>
        </w:rPr>
      </w:pPr>
      <w:r w:rsidRPr="00BF1AA0">
        <w:rPr>
          <w:u w:val="single"/>
        </w:rPr>
        <w:t>Stepping Up Initiative</w:t>
      </w:r>
      <w:r>
        <w:rPr>
          <w:b w:val="0"/>
        </w:rPr>
        <w:t xml:space="preserve"> </w:t>
      </w:r>
      <w:r w:rsidR="00BF1AA0">
        <w:rPr>
          <w:b w:val="0"/>
        </w:rPr>
        <w:t>–</w:t>
      </w:r>
      <w:r>
        <w:rPr>
          <w:b w:val="0"/>
        </w:rPr>
        <w:t xml:space="preserve"> </w:t>
      </w:r>
      <w:r w:rsidR="00BF1AA0">
        <w:rPr>
          <w:b w:val="0"/>
        </w:rPr>
        <w:t xml:space="preserve">Gudrun shared that the </w:t>
      </w:r>
      <w:r w:rsidR="00D97A0C">
        <w:rPr>
          <w:b w:val="0"/>
        </w:rPr>
        <w:t>Mental Health Court Diversion Program</w:t>
      </w:r>
      <w:r w:rsidR="00BF1AA0">
        <w:rPr>
          <w:b w:val="0"/>
        </w:rPr>
        <w:t xml:space="preserve"> had </w:t>
      </w:r>
      <w:r w:rsidR="00D97A0C">
        <w:rPr>
          <w:b w:val="0"/>
        </w:rPr>
        <w:t>its</w:t>
      </w:r>
      <w:r w:rsidR="00BF1AA0">
        <w:rPr>
          <w:b w:val="0"/>
        </w:rPr>
        <w:t xml:space="preserve"> 1</w:t>
      </w:r>
      <w:r w:rsidR="00BF1AA0" w:rsidRPr="00BF1AA0">
        <w:rPr>
          <w:b w:val="0"/>
          <w:vertAlign w:val="superscript"/>
        </w:rPr>
        <w:t>st</w:t>
      </w:r>
      <w:r w:rsidR="00BF1AA0">
        <w:rPr>
          <w:b w:val="0"/>
        </w:rPr>
        <w:t xml:space="preserve"> graduation</w:t>
      </w:r>
      <w:r w:rsidR="00D97A0C">
        <w:rPr>
          <w:b w:val="0"/>
        </w:rPr>
        <w:t xml:space="preserve"> with t</w:t>
      </w:r>
      <w:r w:rsidR="00BF1AA0">
        <w:rPr>
          <w:b w:val="0"/>
        </w:rPr>
        <w:t xml:space="preserve">wo individuals </w:t>
      </w:r>
      <w:r w:rsidR="00D97A0C">
        <w:rPr>
          <w:b w:val="0"/>
        </w:rPr>
        <w:t>completed</w:t>
      </w:r>
      <w:r w:rsidR="00BF1AA0">
        <w:rPr>
          <w:b w:val="0"/>
        </w:rPr>
        <w:t xml:space="preserve">.  </w:t>
      </w:r>
      <w:r w:rsidR="00D97A0C">
        <w:rPr>
          <w:b w:val="0"/>
        </w:rPr>
        <w:t xml:space="preserve">The Jail Mental Health </w:t>
      </w:r>
      <w:r w:rsidR="00BF1AA0">
        <w:rPr>
          <w:b w:val="0"/>
        </w:rPr>
        <w:t>T</w:t>
      </w:r>
      <w:r w:rsidR="00D97A0C">
        <w:rPr>
          <w:b w:val="0"/>
        </w:rPr>
        <w:t xml:space="preserve">eam is testing </w:t>
      </w:r>
      <w:r w:rsidR="001622B8">
        <w:rPr>
          <w:b w:val="0"/>
        </w:rPr>
        <w:t>additional</w:t>
      </w:r>
      <w:r w:rsidR="00D97A0C">
        <w:rPr>
          <w:b w:val="0"/>
        </w:rPr>
        <w:t xml:space="preserve"> screening </w:t>
      </w:r>
      <w:r w:rsidR="001622B8">
        <w:rPr>
          <w:b w:val="0"/>
        </w:rPr>
        <w:t>tools</w:t>
      </w:r>
      <w:r w:rsidR="00D972AD">
        <w:rPr>
          <w:b w:val="0"/>
        </w:rPr>
        <w:t xml:space="preserve"> and s</w:t>
      </w:r>
      <w:r w:rsidR="00D97A0C">
        <w:rPr>
          <w:b w:val="0"/>
        </w:rPr>
        <w:t>taff received training on the START a r</w:t>
      </w:r>
      <w:r w:rsidR="001622B8">
        <w:rPr>
          <w:b w:val="0"/>
        </w:rPr>
        <w:t>isk assessment</w:t>
      </w:r>
      <w:r w:rsidR="00D97A0C">
        <w:rPr>
          <w:b w:val="0"/>
        </w:rPr>
        <w:t xml:space="preserve"> tool</w:t>
      </w:r>
      <w:r w:rsidR="001622B8">
        <w:rPr>
          <w:b w:val="0"/>
        </w:rPr>
        <w:t xml:space="preserve">.  </w:t>
      </w:r>
    </w:p>
    <w:p w14:paraId="3851299A" w14:textId="413230F7" w:rsidR="00B61BD0" w:rsidRDefault="00B61BD0">
      <w:pPr>
        <w:rPr>
          <w:b w:val="0"/>
        </w:rPr>
      </w:pPr>
      <w:r w:rsidRPr="00B61BD0">
        <w:rPr>
          <w:u w:val="single"/>
        </w:rPr>
        <w:t>Re-Appointment of Vernon Omar Taylor</w:t>
      </w:r>
      <w:r w:rsidRPr="00B61BD0">
        <w:t xml:space="preserve">   </w:t>
      </w:r>
      <w:r>
        <w:rPr>
          <w:b w:val="0"/>
        </w:rPr>
        <w:t xml:space="preserve">                                                                                                       </w:t>
      </w:r>
      <w:r w:rsidRPr="00B61BD0">
        <w:rPr>
          <w:b w:val="0"/>
        </w:rPr>
        <w:t>It was decided to re-appoint Vernon at the next meeting due to not having a quorum.</w:t>
      </w:r>
    </w:p>
    <w:p w14:paraId="64DE9AC0" w14:textId="1CE3FF83" w:rsidR="00B61BD0" w:rsidRDefault="00B61BD0">
      <w:pPr>
        <w:rPr>
          <w:b w:val="0"/>
        </w:rPr>
      </w:pPr>
      <w:r>
        <w:rPr>
          <w:b w:val="0"/>
        </w:rPr>
        <w:t>Meeting adjourn</w:t>
      </w:r>
    </w:p>
    <w:p w14:paraId="4AE3B6AE" w14:textId="31657825" w:rsidR="00B61BD0" w:rsidRPr="00B61BD0" w:rsidRDefault="00D97A0C">
      <w:pPr>
        <w:rPr>
          <w:u w:val="single"/>
        </w:rPr>
      </w:pPr>
      <w:r>
        <w:rPr>
          <w:u w:val="single"/>
        </w:rPr>
        <w:t>Next Meeting – May 29</w:t>
      </w:r>
      <w:r w:rsidR="00B61BD0" w:rsidRPr="00B61BD0">
        <w:rPr>
          <w:u w:val="single"/>
        </w:rPr>
        <w:t>, 2018 at 4:00 pm.</w:t>
      </w:r>
    </w:p>
    <w:p w14:paraId="3568B46E" w14:textId="77777777" w:rsidR="00D0663B" w:rsidRPr="00B61BD0" w:rsidRDefault="00D0663B">
      <w:pPr>
        <w:rPr>
          <w:b w:val="0"/>
        </w:rPr>
      </w:pPr>
    </w:p>
    <w:sectPr w:rsidR="00D0663B" w:rsidRPr="00B61BD0" w:rsidSect="004905DD">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BE0"/>
    <w:rsid w:val="00013906"/>
    <w:rsid w:val="00016465"/>
    <w:rsid w:val="000459FD"/>
    <w:rsid w:val="000506B2"/>
    <w:rsid w:val="00062F3A"/>
    <w:rsid w:val="000779EF"/>
    <w:rsid w:val="000832C4"/>
    <w:rsid w:val="000E5E49"/>
    <w:rsid w:val="000F6F06"/>
    <w:rsid w:val="0010308D"/>
    <w:rsid w:val="00113A58"/>
    <w:rsid w:val="0011515E"/>
    <w:rsid w:val="00132FCF"/>
    <w:rsid w:val="00136BA4"/>
    <w:rsid w:val="001503CB"/>
    <w:rsid w:val="00150FC9"/>
    <w:rsid w:val="001622B8"/>
    <w:rsid w:val="00177AE8"/>
    <w:rsid w:val="001859CA"/>
    <w:rsid w:val="00187229"/>
    <w:rsid w:val="00192177"/>
    <w:rsid w:val="001957AA"/>
    <w:rsid w:val="001A4DF6"/>
    <w:rsid w:val="00214585"/>
    <w:rsid w:val="00254345"/>
    <w:rsid w:val="00266BDC"/>
    <w:rsid w:val="002E6F7E"/>
    <w:rsid w:val="002E7C8F"/>
    <w:rsid w:val="002E7F8B"/>
    <w:rsid w:val="00304B13"/>
    <w:rsid w:val="003223B0"/>
    <w:rsid w:val="003462D9"/>
    <w:rsid w:val="003534CC"/>
    <w:rsid w:val="003542F0"/>
    <w:rsid w:val="00367038"/>
    <w:rsid w:val="003D0019"/>
    <w:rsid w:val="003D526B"/>
    <w:rsid w:val="003D61FB"/>
    <w:rsid w:val="003E7BBE"/>
    <w:rsid w:val="003E7FE8"/>
    <w:rsid w:val="00400683"/>
    <w:rsid w:val="0040283A"/>
    <w:rsid w:val="004039F1"/>
    <w:rsid w:val="004905DD"/>
    <w:rsid w:val="004C31DF"/>
    <w:rsid w:val="004C7524"/>
    <w:rsid w:val="004E411A"/>
    <w:rsid w:val="00506F0D"/>
    <w:rsid w:val="005230C6"/>
    <w:rsid w:val="00535EB4"/>
    <w:rsid w:val="005475B3"/>
    <w:rsid w:val="005A77A5"/>
    <w:rsid w:val="005B0874"/>
    <w:rsid w:val="005F20B1"/>
    <w:rsid w:val="005F76D4"/>
    <w:rsid w:val="00603D94"/>
    <w:rsid w:val="00612D59"/>
    <w:rsid w:val="0065731E"/>
    <w:rsid w:val="00661448"/>
    <w:rsid w:val="0068360D"/>
    <w:rsid w:val="00683B59"/>
    <w:rsid w:val="00684F92"/>
    <w:rsid w:val="00695971"/>
    <w:rsid w:val="006B6E8F"/>
    <w:rsid w:val="006C3BE0"/>
    <w:rsid w:val="006E1A0E"/>
    <w:rsid w:val="0071169A"/>
    <w:rsid w:val="00720029"/>
    <w:rsid w:val="0073248D"/>
    <w:rsid w:val="007A24C7"/>
    <w:rsid w:val="007C68AA"/>
    <w:rsid w:val="007D71F3"/>
    <w:rsid w:val="007E71FF"/>
    <w:rsid w:val="008402BD"/>
    <w:rsid w:val="00850B25"/>
    <w:rsid w:val="008A0DCE"/>
    <w:rsid w:val="008B1E60"/>
    <w:rsid w:val="008B4C65"/>
    <w:rsid w:val="008D18A1"/>
    <w:rsid w:val="008E5192"/>
    <w:rsid w:val="00901C79"/>
    <w:rsid w:val="00903A74"/>
    <w:rsid w:val="00986BF8"/>
    <w:rsid w:val="009A34EC"/>
    <w:rsid w:val="009A6D39"/>
    <w:rsid w:val="009B5413"/>
    <w:rsid w:val="009E47A8"/>
    <w:rsid w:val="00A0211E"/>
    <w:rsid w:val="00A045E9"/>
    <w:rsid w:val="00A251C6"/>
    <w:rsid w:val="00A27130"/>
    <w:rsid w:val="00A42E6F"/>
    <w:rsid w:val="00A60DA0"/>
    <w:rsid w:val="00A67BDC"/>
    <w:rsid w:val="00A92CA0"/>
    <w:rsid w:val="00AA6D0F"/>
    <w:rsid w:val="00AC39B6"/>
    <w:rsid w:val="00AC4F04"/>
    <w:rsid w:val="00AC767F"/>
    <w:rsid w:val="00AF4445"/>
    <w:rsid w:val="00AF56C9"/>
    <w:rsid w:val="00B11B08"/>
    <w:rsid w:val="00B432C3"/>
    <w:rsid w:val="00B578EA"/>
    <w:rsid w:val="00B61BD0"/>
    <w:rsid w:val="00B76590"/>
    <w:rsid w:val="00B905FA"/>
    <w:rsid w:val="00BB7FFC"/>
    <w:rsid w:val="00BD29A3"/>
    <w:rsid w:val="00BF1AA0"/>
    <w:rsid w:val="00BF2779"/>
    <w:rsid w:val="00BF7734"/>
    <w:rsid w:val="00C00086"/>
    <w:rsid w:val="00C3120B"/>
    <w:rsid w:val="00C314FD"/>
    <w:rsid w:val="00C3468E"/>
    <w:rsid w:val="00C9343B"/>
    <w:rsid w:val="00CA09A9"/>
    <w:rsid w:val="00CB4268"/>
    <w:rsid w:val="00CD1E7E"/>
    <w:rsid w:val="00D0663B"/>
    <w:rsid w:val="00D151BF"/>
    <w:rsid w:val="00D219B6"/>
    <w:rsid w:val="00D25479"/>
    <w:rsid w:val="00D275D3"/>
    <w:rsid w:val="00D36BC2"/>
    <w:rsid w:val="00D46D48"/>
    <w:rsid w:val="00D54052"/>
    <w:rsid w:val="00D63C78"/>
    <w:rsid w:val="00D666E2"/>
    <w:rsid w:val="00D972AD"/>
    <w:rsid w:val="00D97A0C"/>
    <w:rsid w:val="00DC25E7"/>
    <w:rsid w:val="00DC5687"/>
    <w:rsid w:val="00DE1EF2"/>
    <w:rsid w:val="00E02C2E"/>
    <w:rsid w:val="00E3750B"/>
    <w:rsid w:val="00E42122"/>
    <w:rsid w:val="00EA2F67"/>
    <w:rsid w:val="00ED2423"/>
    <w:rsid w:val="00EE59AF"/>
    <w:rsid w:val="00EE773E"/>
    <w:rsid w:val="00EF1724"/>
    <w:rsid w:val="00F17C38"/>
    <w:rsid w:val="00F24C1A"/>
    <w:rsid w:val="00F35594"/>
    <w:rsid w:val="00F560C2"/>
    <w:rsid w:val="00F70FA1"/>
    <w:rsid w:val="00F80A41"/>
    <w:rsid w:val="00F82DB7"/>
    <w:rsid w:val="00F94F88"/>
    <w:rsid w:val="00FB40F3"/>
    <w:rsid w:val="00FB67D3"/>
    <w:rsid w:val="00FC1EEE"/>
    <w:rsid w:val="00FC330E"/>
    <w:rsid w:val="00FE5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3542F"/>
  <w15:chartTrackingRefBased/>
  <w15:docId w15:val="{601139EB-D0FE-4C37-BC96-0DB0B18C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Calibri"/>
        <w:b/>
        <w:bCs/>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2346497">
      <w:bodyDiv w:val="1"/>
      <w:marLeft w:val="0"/>
      <w:marRight w:val="0"/>
      <w:marTop w:val="0"/>
      <w:marBottom w:val="0"/>
      <w:divBdr>
        <w:top w:val="none" w:sz="0" w:space="0" w:color="auto"/>
        <w:left w:val="none" w:sz="0" w:space="0" w:color="auto"/>
        <w:bottom w:val="none" w:sz="0" w:space="0" w:color="auto"/>
        <w:right w:val="none" w:sz="0" w:space="0" w:color="auto"/>
      </w:divBdr>
    </w:div>
    <w:div w:id="164554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73164-6C2C-4040-B4DE-3444547FC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1501</Words>
  <Characters>8556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celia jefferson</dc:creator>
  <cp:keywords/>
  <dc:description/>
  <cp:lastModifiedBy>Parmer, Gudrun</cp:lastModifiedBy>
  <cp:revision>5</cp:revision>
  <dcterms:created xsi:type="dcterms:W3CDTF">2018-05-14T22:57:00Z</dcterms:created>
  <dcterms:modified xsi:type="dcterms:W3CDTF">2018-07-09T20:58:00Z</dcterms:modified>
</cp:coreProperties>
</file>